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4F975" w14:textId="77777777" w:rsidR="00C64A7D" w:rsidRPr="00C53611" w:rsidRDefault="00C64A7D" w:rsidP="00C64A7D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-4"/>
          <w:sz w:val="24"/>
          <w:szCs w:val="24"/>
          <w:lang w:val="uz-Cyrl-UZ"/>
        </w:rPr>
        <w:t>Navoiy</w:t>
      </w:r>
      <w:r w:rsidRPr="00C53611">
        <w:rPr>
          <w:rFonts w:ascii="Times New Roman" w:eastAsia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uz-Cyrl-UZ"/>
        </w:rPr>
        <w:t>viloyat</w:t>
      </w:r>
      <w:r w:rsidRPr="00C53611">
        <w:rPr>
          <w:rFonts w:ascii="Times New Roman" w:eastAsia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uz-Cyrl-UZ"/>
        </w:rPr>
        <w:t>adliya</w:t>
      </w:r>
      <w:r w:rsidRPr="00C53611">
        <w:rPr>
          <w:rFonts w:ascii="Times New Roman" w:eastAsia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uz-Cyrl-UZ"/>
        </w:rPr>
        <w:t>boshqarmasi</w:t>
      </w:r>
      <w:r w:rsidRPr="00C53611">
        <w:rPr>
          <w:rFonts w:ascii="Times New Roman" w:eastAsia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uz-Cyrl-UZ"/>
        </w:rPr>
        <w:t>boshlig‘ining</w:t>
      </w:r>
      <w:r w:rsidRPr="00C53611">
        <w:rPr>
          <w:rFonts w:ascii="Times New Roman" w:eastAsia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Pr="005B52F6">
        <w:rPr>
          <w:rFonts w:ascii="Times New Roman" w:eastAsia="Times New Roman" w:hAnsi="Times New Roman" w:cs="Times New Roman"/>
          <w:sz w:val="24"/>
          <w:szCs w:val="24"/>
          <w:lang w:val="uz-Cyrl-UZ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3-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yil</w:t>
      </w:r>
      <w:r w:rsidRPr="005B52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24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uz-Cyrl-UZ"/>
        </w:rPr>
        <w:t>-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yanvard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  <w:lang w:val="uz-Cyrl-UZ"/>
        </w:rPr>
        <w:t xml:space="preserve">agi </w:t>
      </w:r>
    </w:p>
    <w:p w14:paraId="3622B447" w14:textId="77777777" w:rsidR="00C64A7D" w:rsidRPr="008D6821" w:rsidRDefault="00C64A7D" w:rsidP="00C64A7D">
      <w:pPr>
        <w:spacing w:after="0" w:line="240" w:lineRule="auto"/>
        <w:ind w:left="2977" w:firstLine="2268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7</w:t>
      </w:r>
      <w:r w:rsidRPr="00C53611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8D6821">
        <w:rPr>
          <w:rFonts w:ascii="Times New Roman" w:eastAsia="Times New Roman" w:hAnsi="Times New Roman" w:cs="Times New Roman"/>
          <w:sz w:val="24"/>
          <w:szCs w:val="24"/>
          <w:lang w:val="en-US"/>
        </w:rPr>
        <w:t>um-son</w:t>
      </w:r>
      <w:r w:rsidRPr="00C5361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8D6821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buyru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  <w:lang w:val="uz-Cyrl-UZ"/>
        </w:rPr>
        <w:t>g‘</w:t>
      </w:r>
      <w:proofErr w:type="spellStart"/>
      <w:r w:rsidRPr="008D6821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iga</w:t>
      </w:r>
      <w:proofErr w:type="spellEnd"/>
      <w:r w:rsidRPr="008D6821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 xml:space="preserve"> </w:t>
      </w:r>
      <w:proofErr w:type="spellStart"/>
      <w:r w:rsidRPr="008D6821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ilova</w:t>
      </w:r>
      <w:proofErr w:type="spellEnd"/>
    </w:p>
    <w:p w14:paraId="6C6AD92A" w14:textId="77777777" w:rsidR="00C64A7D" w:rsidRPr="00C53611" w:rsidRDefault="00C64A7D" w:rsidP="00C64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</w:pPr>
    </w:p>
    <w:p w14:paraId="5A1A0423" w14:textId="77777777" w:rsidR="00C64A7D" w:rsidRPr="00C53611" w:rsidRDefault="00C64A7D" w:rsidP="00C64A7D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z-Cyrl-UZ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uz-Cyrl-UZ"/>
        </w:rPr>
        <w:t>Binoni</w:t>
      </w:r>
      <w:r w:rsidRPr="00C53611">
        <w:rPr>
          <w:rFonts w:ascii="Times New Roman" w:eastAsia="Times New Roman" w:hAnsi="Times New Roman" w:cs="Times New Roman"/>
          <w:b/>
          <w:sz w:val="27"/>
          <w:szCs w:val="27"/>
          <w:lang w:val="uz-Cyrl-U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qabul</w:t>
      </w:r>
      <w:proofErr w:type="spellEnd"/>
      <w:r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qilish</w:t>
      </w:r>
      <w:proofErr w:type="spellEnd"/>
      <w:r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val="uz-Cyrl-UZ"/>
        </w:rPr>
        <w:t>bo‘yicha</w:t>
      </w:r>
      <w:r w:rsidRPr="00C53611">
        <w:rPr>
          <w:rFonts w:ascii="Times New Roman" w:eastAsia="Times New Roman" w:hAnsi="Times New Roman" w:cs="Times New Roman"/>
          <w:b/>
          <w:sz w:val="27"/>
          <w:szCs w:val="27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val="uz-Cyrl-UZ"/>
        </w:rPr>
        <w:t>komissiya</w:t>
      </w:r>
      <w:r w:rsidRPr="00C53611">
        <w:rPr>
          <w:rFonts w:ascii="Times New Roman" w:eastAsia="Times New Roman" w:hAnsi="Times New Roman" w:cs="Times New Roman"/>
          <w:b/>
          <w:sz w:val="27"/>
          <w:szCs w:val="27"/>
          <w:lang w:val="uz-Cyrl-UZ"/>
        </w:rPr>
        <w:t xml:space="preserve"> </w:t>
      </w:r>
    </w:p>
    <w:p w14:paraId="331D9180" w14:textId="77777777" w:rsidR="00C64A7D" w:rsidRPr="00C53611" w:rsidRDefault="00C64A7D" w:rsidP="00C64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uz-Cyrl-UZ"/>
        </w:rPr>
        <w:t>TARKIBI</w:t>
      </w:r>
    </w:p>
    <w:p w14:paraId="1063ACBA" w14:textId="77777777" w:rsidR="00C64A7D" w:rsidRDefault="00C64A7D" w:rsidP="00C64A7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709"/>
        <w:gridCol w:w="4666"/>
      </w:tblGrid>
      <w:tr w:rsidR="00C64A7D" w14:paraId="464697C2" w14:textId="77777777" w:rsidTr="00ED54D4">
        <w:tc>
          <w:tcPr>
            <w:tcW w:w="9344" w:type="dxa"/>
            <w:gridSpan w:val="3"/>
          </w:tcPr>
          <w:p w14:paraId="5AE60B26" w14:textId="77777777" w:rsidR="00C64A7D" w:rsidRPr="00FA1736" w:rsidRDefault="00C64A7D" w:rsidP="00ED54D4">
            <w:pPr>
              <w:spacing w:after="0" w:line="288" w:lineRule="auto"/>
              <w:jc w:val="center"/>
              <w:rPr>
                <w:rFonts w:eastAsia="Times New Roman"/>
                <w:b/>
                <w:sz w:val="24"/>
                <w:szCs w:val="24"/>
                <w:lang w:val="uz-Cyrl-UZ"/>
              </w:rPr>
            </w:pPr>
            <w:r w:rsidRPr="00FA1736">
              <w:rPr>
                <w:rFonts w:eastAsia="Times New Roman"/>
                <w:b/>
                <w:sz w:val="24"/>
                <w:szCs w:val="24"/>
                <w:lang w:val="uz-Cyrl-UZ"/>
              </w:rPr>
              <w:t>Komissiya raisi:</w:t>
            </w:r>
          </w:p>
        </w:tc>
      </w:tr>
      <w:tr w:rsidR="00C64A7D" w:rsidRPr="00555467" w14:paraId="08C71BFC" w14:textId="77777777" w:rsidTr="00ED54D4">
        <w:tc>
          <w:tcPr>
            <w:tcW w:w="3969" w:type="dxa"/>
          </w:tcPr>
          <w:p w14:paraId="1D38B6FC" w14:textId="77777777" w:rsidR="00C64A7D" w:rsidRPr="00FA1736" w:rsidRDefault="00C64A7D" w:rsidP="00ED54D4">
            <w:pPr>
              <w:spacing w:after="0" w:line="288" w:lineRule="auto"/>
              <w:jc w:val="center"/>
              <w:rPr>
                <w:rFonts w:eastAsia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FA1736">
              <w:rPr>
                <w:rFonts w:eastAsia="Times New Roman"/>
                <w:bCs/>
                <w:sz w:val="24"/>
                <w:szCs w:val="24"/>
                <w:lang w:val="en-US"/>
              </w:rPr>
              <w:t>U</w:t>
            </w:r>
            <w:r w:rsidRPr="00FA1736">
              <w:rPr>
                <w:rFonts w:eastAsia="Times New Roman"/>
                <w:bCs/>
                <w:sz w:val="24"/>
                <w:szCs w:val="24"/>
                <w:lang w:val="uz-Cyrl-UZ"/>
              </w:rPr>
              <w:t>.</w:t>
            </w:r>
            <w:proofErr w:type="spellStart"/>
            <w:r w:rsidRPr="00FA1736">
              <w:rPr>
                <w:rFonts w:eastAsia="Times New Roman"/>
                <w:bCs/>
                <w:sz w:val="24"/>
                <w:szCs w:val="24"/>
                <w:lang w:val="en-US"/>
              </w:rPr>
              <w:t>Xatamov</w:t>
            </w:r>
            <w:proofErr w:type="spellEnd"/>
            <w:proofErr w:type="gramEnd"/>
          </w:p>
        </w:tc>
        <w:tc>
          <w:tcPr>
            <w:tcW w:w="709" w:type="dxa"/>
          </w:tcPr>
          <w:p w14:paraId="23D09C4B" w14:textId="77777777" w:rsidR="00C64A7D" w:rsidRPr="00FA1736" w:rsidRDefault="00C64A7D" w:rsidP="00ED54D4">
            <w:pPr>
              <w:spacing w:after="0" w:line="288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4666" w:type="dxa"/>
          </w:tcPr>
          <w:p w14:paraId="1508AC4F" w14:textId="77777777" w:rsidR="00C64A7D" w:rsidRPr="00FA1736" w:rsidRDefault="00C64A7D" w:rsidP="00ED54D4">
            <w:pPr>
              <w:spacing w:after="0" w:line="288" w:lineRule="auto"/>
              <w:jc w:val="both"/>
              <w:rPr>
                <w:rFonts w:eastAsia="Times New Roman"/>
                <w:b/>
                <w:sz w:val="24"/>
                <w:szCs w:val="24"/>
                <w:lang w:val="uz-Cyrl-UZ"/>
              </w:rPr>
            </w:pPr>
            <w:r w:rsidRPr="00FA1736">
              <w:rPr>
                <w:rFonts w:eastAsia="Times New Roman"/>
                <w:sz w:val="24"/>
                <w:szCs w:val="24"/>
                <w:lang w:val="uz-Cyrl-UZ"/>
              </w:rPr>
              <w:t>Boshqarma boshlig‘i o‘rinbosari</w:t>
            </w:r>
          </w:p>
        </w:tc>
      </w:tr>
      <w:tr w:rsidR="00C64A7D" w14:paraId="0044FD65" w14:textId="77777777" w:rsidTr="00ED54D4">
        <w:tc>
          <w:tcPr>
            <w:tcW w:w="9344" w:type="dxa"/>
            <w:gridSpan w:val="3"/>
          </w:tcPr>
          <w:p w14:paraId="59893862" w14:textId="77777777" w:rsidR="00C64A7D" w:rsidRPr="00FA1736" w:rsidRDefault="00C64A7D" w:rsidP="00ED54D4">
            <w:pPr>
              <w:spacing w:after="0" w:line="288" w:lineRule="auto"/>
              <w:ind w:firstLine="32"/>
              <w:jc w:val="center"/>
              <w:rPr>
                <w:rFonts w:eastAsia="Times New Roman"/>
                <w:b/>
                <w:sz w:val="24"/>
                <w:szCs w:val="24"/>
                <w:lang w:val="uz-Cyrl-UZ"/>
              </w:rPr>
            </w:pPr>
            <w:r w:rsidRPr="00FA1736">
              <w:rPr>
                <w:rFonts w:eastAsia="Times New Roman"/>
                <w:b/>
                <w:sz w:val="24"/>
                <w:szCs w:val="24"/>
                <w:lang w:val="uz-Cyrl-UZ"/>
              </w:rPr>
              <w:t>Komissiya a’zolari:</w:t>
            </w:r>
          </w:p>
        </w:tc>
      </w:tr>
      <w:tr w:rsidR="00C64A7D" w:rsidRPr="00555467" w14:paraId="386686D5" w14:textId="77777777" w:rsidTr="00ED54D4">
        <w:tc>
          <w:tcPr>
            <w:tcW w:w="3969" w:type="dxa"/>
          </w:tcPr>
          <w:p w14:paraId="71B9AD7B" w14:textId="77777777" w:rsidR="00C64A7D" w:rsidRPr="00FA1736" w:rsidRDefault="00C64A7D" w:rsidP="00ED54D4">
            <w:pPr>
              <w:spacing w:after="0" w:line="288" w:lineRule="auto"/>
              <w:jc w:val="center"/>
              <w:rPr>
                <w:rFonts w:eastAsia="Times New Roman"/>
                <w:bCs/>
                <w:sz w:val="24"/>
                <w:szCs w:val="24"/>
                <w:lang w:val="uz-Cyrl-UZ"/>
              </w:rPr>
            </w:pPr>
            <w:r w:rsidRPr="00FA1736">
              <w:rPr>
                <w:rFonts w:eastAsia="Times New Roman"/>
                <w:bCs/>
                <w:sz w:val="24"/>
                <w:szCs w:val="24"/>
                <w:lang w:val="uz-Cyrl-UZ"/>
              </w:rPr>
              <w:t>A.Kobilov</w:t>
            </w:r>
          </w:p>
        </w:tc>
        <w:tc>
          <w:tcPr>
            <w:tcW w:w="709" w:type="dxa"/>
          </w:tcPr>
          <w:p w14:paraId="7B4144D0" w14:textId="77777777" w:rsidR="00C64A7D" w:rsidRPr="00FA1736" w:rsidRDefault="00C64A7D" w:rsidP="00ED54D4">
            <w:pPr>
              <w:spacing w:after="0" w:line="288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4666" w:type="dxa"/>
          </w:tcPr>
          <w:p w14:paraId="11F9D4D4" w14:textId="77777777" w:rsidR="00C64A7D" w:rsidRPr="00FA1736" w:rsidRDefault="00C64A7D" w:rsidP="00ED54D4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val="uz-Cyrl-UZ"/>
              </w:rPr>
            </w:pPr>
            <w:r w:rsidRPr="00FA1736">
              <w:rPr>
                <w:rFonts w:eastAsia="Times New Roman"/>
                <w:bCs/>
                <w:sz w:val="24"/>
                <w:szCs w:val="24"/>
                <w:lang w:val="uz-Cyrl-UZ"/>
              </w:rPr>
              <w:t>Xo‘jalik faoliyati va mehnatni muhofaza</w:t>
            </w:r>
            <w:r w:rsidRPr="00FA17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val="en-US"/>
              </w:rPr>
              <w:br/>
            </w:r>
            <w:r w:rsidRPr="00FA1736">
              <w:rPr>
                <w:rFonts w:eastAsia="Times New Roman"/>
                <w:bCs/>
                <w:sz w:val="24"/>
                <w:szCs w:val="24"/>
                <w:lang w:val="uz-Cyrl-UZ"/>
              </w:rPr>
              <w:t>qilish bo‘limi boshlig‘i</w:t>
            </w:r>
          </w:p>
        </w:tc>
      </w:tr>
      <w:tr w:rsidR="00C64A7D" w:rsidRPr="00555467" w14:paraId="198ABC7D" w14:textId="77777777" w:rsidTr="00ED54D4">
        <w:tc>
          <w:tcPr>
            <w:tcW w:w="3969" w:type="dxa"/>
          </w:tcPr>
          <w:p w14:paraId="504F6D99" w14:textId="77777777" w:rsidR="00C64A7D" w:rsidRPr="00FA1736" w:rsidRDefault="00C64A7D" w:rsidP="00ED54D4">
            <w:pPr>
              <w:spacing w:after="0" w:line="288" w:lineRule="auto"/>
              <w:jc w:val="center"/>
              <w:rPr>
                <w:rFonts w:eastAsia="Times New Roman"/>
                <w:bCs/>
                <w:sz w:val="24"/>
                <w:szCs w:val="24"/>
                <w:lang w:val="uz-Cyrl-UZ"/>
              </w:rPr>
            </w:pPr>
            <w:r w:rsidRPr="00FA1736">
              <w:rPr>
                <w:rFonts w:eastAsia="Times New Roman"/>
                <w:bCs/>
                <w:sz w:val="24"/>
                <w:szCs w:val="24"/>
                <w:lang w:val="uz-Cyrl-UZ"/>
              </w:rPr>
              <w:t>A.Qulmurodov</w:t>
            </w:r>
          </w:p>
        </w:tc>
        <w:tc>
          <w:tcPr>
            <w:tcW w:w="709" w:type="dxa"/>
          </w:tcPr>
          <w:p w14:paraId="122C66B8" w14:textId="77777777" w:rsidR="00C64A7D" w:rsidRPr="00FA1736" w:rsidRDefault="00C64A7D" w:rsidP="00ED54D4">
            <w:pPr>
              <w:spacing w:after="0" w:line="288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4666" w:type="dxa"/>
          </w:tcPr>
          <w:p w14:paraId="4C6D560B" w14:textId="77777777" w:rsidR="00C64A7D" w:rsidRPr="00FA1736" w:rsidRDefault="00C64A7D" w:rsidP="00ED54D4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val="uz-Cyrl-UZ"/>
              </w:rPr>
            </w:pPr>
            <w:r w:rsidRPr="00FA1736">
              <w:rPr>
                <w:rFonts w:eastAsia="Times New Roman"/>
                <w:bCs/>
                <w:sz w:val="24"/>
                <w:szCs w:val="24"/>
                <w:lang w:val="uz-Cyrl-UZ"/>
              </w:rPr>
              <w:t>Moliya-iqtisod bo‘limi boshlig‘i</w:t>
            </w:r>
          </w:p>
        </w:tc>
      </w:tr>
      <w:tr w:rsidR="00C64A7D" w:rsidRPr="00555467" w14:paraId="0B6E1FA4" w14:textId="77777777" w:rsidTr="00ED54D4">
        <w:tc>
          <w:tcPr>
            <w:tcW w:w="3969" w:type="dxa"/>
          </w:tcPr>
          <w:p w14:paraId="7A6DCEBD" w14:textId="77777777" w:rsidR="00C64A7D" w:rsidRPr="00FA1736" w:rsidRDefault="00C64A7D" w:rsidP="00ED54D4">
            <w:pPr>
              <w:spacing w:after="0" w:line="288" w:lineRule="auto"/>
              <w:jc w:val="center"/>
              <w:rPr>
                <w:rFonts w:eastAsia="Times New Roman"/>
                <w:bCs/>
                <w:sz w:val="24"/>
                <w:szCs w:val="24"/>
                <w:lang w:val="uz-Cyrl-UZ"/>
              </w:rPr>
            </w:pPr>
            <w:r w:rsidRPr="00FA1736">
              <w:rPr>
                <w:rFonts w:eastAsia="Times New Roman"/>
                <w:bCs/>
                <w:sz w:val="24"/>
                <w:szCs w:val="24"/>
                <w:lang w:val="uz-Cyrl-UZ"/>
              </w:rPr>
              <w:t>Sh.Abduraxmonov</w:t>
            </w:r>
          </w:p>
        </w:tc>
        <w:tc>
          <w:tcPr>
            <w:tcW w:w="709" w:type="dxa"/>
          </w:tcPr>
          <w:p w14:paraId="61A125DD" w14:textId="77777777" w:rsidR="00C64A7D" w:rsidRPr="00FA1736" w:rsidRDefault="00C64A7D" w:rsidP="00ED54D4">
            <w:pPr>
              <w:spacing w:after="0" w:line="288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4666" w:type="dxa"/>
          </w:tcPr>
          <w:p w14:paraId="7E367D34" w14:textId="77777777" w:rsidR="00C64A7D" w:rsidRPr="00FA1736" w:rsidRDefault="00C64A7D" w:rsidP="00ED54D4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val="uz-Cyrl-UZ"/>
              </w:rPr>
            </w:pPr>
            <w:r w:rsidRPr="00FA1736">
              <w:rPr>
                <w:rFonts w:eastAsia="Times New Roman"/>
                <w:bCs/>
                <w:sz w:val="24"/>
                <w:szCs w:val="24"/>
                <w:lang w:val="uz-Cyrl-UZ"/>
              </w:rPr>
              <w:t>Davlat xizmatlari markazlari va FHDY organlari faoliyatini muvofiqlashtish bo‘limi boshlig‘i</w:t>
            </w:r>
          </w:p>
        </w:tc>
      </w:tr>
      <w:tr w:rsidR="00C64A7D" w:rsidRPr="00555467" w14:paraId="105572F7" w14:textId="77777777" w:rsidTr="00ED54D4">
        <w:tc>
          <w:tcPr>
            <w:tcW w:w="3969" w:type="dxa"/>
          </w:tcPr>
          <w:p w14:paraId="1AC091D9" w14:textId="77777777" w:rsidR="00C64A7D" w:rsidRPr="00C57736" w:rsidRDefault="00C64A7D" w:rsidP="00ED54D4">
            <w:pPr>
              <w:spacing w:after="0" w:line="288" w:lineRule="auto"/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A.Asadov</w:t>
            </w:r>
            <w:proofErr w:type="spellEnd"/>
            <w:proofErr w:type="gramEnd"/>
          </w:p>
        </w:tc>
        <w:tc>
          <w:tcPr>
            <w:tcW w:w="709" w:type="dxa"/>
          </w:tcPr>
          <w:p w14:paraId="68A7FF4E" w14:textId="77777777" w:rsidR="00C64A7D" w:rsidRDefault="00C64A7D" w:rsidP="00ED54D4">
            <w:pPr>
              <w:spacing w:after="0" w:line="288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4666" w:type="dxa"/>
          </w:tcPr>
          <w:p w14:paraId="0FFA4C80" w14:textId="77777777" w:rsidR="00C64A7D" w:rsidRPr="00C57736" w:rsidRDefault="00C64A7D" w:rsidP="00ED54D4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Qiziltepa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tuman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adliya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bo‘</w:t>
            </w:r>
            <w:proofErr w:type="gram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limi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boshlig‘i</w:t>
            </w:r>
            <w:proofErr w:type="spellEnd"/>
          </w:p>
        </w:tc>
      </w:tr>
      <w:tr w:rsidR="00C64A7D" w:rsidRPr="00555467" w14:paraId="39B4128F" w14:textId="77777777" w:rsidTr="00ED54D4">
        <w:tc>
          <w:tcPr>
            <w:tcW w:w="3969" w:type="dxa"/>
          </w:tcPr>
          <w:p w14:paraId="39282481" w14:textId="77777777" w:rsidR="00C64A7D" w:rsidRDefault="00C64A7D" w:rsidP="00ED54D4">
            <w:pPr>
              <w:spacing w:after="0" w:line="288" w:lineRule="auto"/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Sh.Xaydarov</w:t>
            </w:r>
            <w:proofErr w:type="spellEnd"/>
            <w:proofErr w:type="gramEnd"/>
          </w:p>
        </w:tc>
        <w:tc>
          <w:tcPr>
            <w:tcW w:w="709" w:type="dxa"/>
          </w:tcPr>
          <w:p w14:paraId="540D3A3C" w14:textId="77777777" w:rsidR="00C64A7D" w:rsidRDefault="00C64A7D" w:rsidP="00ED54D4">
            <w:pPr>
              <w:spacing w:after="0" w:line="288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4666" w:type="dxa"/>
          </w:tcPr>
          <w:p w14:paraId="1A7FF3AE" w14:textId="77777777" w:rsidR="00C64A7D" w:rsidRDefault="00C64A7D" w:rsidP="00ED54D4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Qiziltepa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tuman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adliya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bo‘</w:t>
            </w:r>
            <w:proofErr w:type="gram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limi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Davlat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xizmatlari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markazi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en-US"/>
              </w:rPr>
              <w:t>direktori</w:t>
            </w:r>
            <w:proofErr w:type="spellEnd"/>
          </w:p>
        </w:tc>
      </w:tr>
      <w:tr w:rsidR="00C64A7D" w:rsidRPr="00555467" w14:paraId="6AABFA5E" w14:textId="77777777" w:rsidTr="00ED54D4">
        <w:tc>
          <w:tcPr>
            <w:tcW w:w="3969" w:type="dxa"/>
          </w:tcPr>
          <w:p w14:paraId="4C38C234" w14:textId="77777777" w:rsidR="00C64A7D" w:rsidRDefault="00C64A7D" w:rsidP="00ED54D4">
            <w:pPr>
              <w:spacing w:after="0" w:line="288" w:lineRule="auto"/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FA1736">
              <w:rPr>
                <w:rFonts w:eastAsia="Times New Roman"/>
                <w:bCs/>
                <w:sz w:val="24"/>
                <w:szCs w:val="24"/>
                <w:lang w:val="uz-Cyrl-UZ"/>
              </w:rPr>
              <w:t>S.Jo‘ra</w:t>
            </w:r>
            <w:proofErr w:type="spellStart"/>
            <w:r w:rsidRPr="00FA1736">
              <w:rPr>
                <w:rFonts w:eastAsia="Times New Roman"/>
                <w:bCs/>
                <w:sz w:val="24"/>
                <w:szCs w:val="24"/>
                <w:lang w:val="en-US"/>
              </w:rPr>
              <w:t>qulov</w:t>
            </w:r>
            <w:proofErr w:type="spellEnd"/>
          </w:p>
        </w:tc>
        <w:tc>
          <w:tcPr>
            <w:tcW w:w="709" w:type="dxa"/>
          </w:tcPr>
          <w:p w14:paraId="387F1EF5" w14:textId="77777777" w:rsidR="00C64A7D" w:rsidRDefault="00C64A7D" w:rsidP="00ED54D4">
            <w:pPr>
              <w:spacing w:after="0" w:line="288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4666" w:type="dxa"/>
          </w:tcPr>
          <w:p w14:paraId="7FD35D37" w14:textId="77777777" w:rsidR="00C64A7D" w:rsidRDefault="00C64A7D" w:rsidP="00ED54D4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FA1736">
              <w:rPr>
                <w:rFonts w:eastAsia="Times New Roman"/>
                <w:bCs/>
                <w:sz w:val="24"/>
                <w:szCs w:val="24"/>
                <w:lang w:val="uz-Cyrl-UZ"/>
              </w:rPr>
              <w:t>Moliya-iqtisod bo‘limi katta buxgalteri</w:t>
            </w:r>
          </w:p>
        </w:tc>
      </w:tr>
    </w:tbl>
    <w:p w14:paraId="62B0DDDC" w14:textId="77777777" w:rsidR="00C64A7D" w:rsidRPr="00C57736" w:rsidRDefault="00C64A7D" w:rsidP="00C64A7D">
      <w:pPr>
        <w:spacing w:after="0" w:line="240" w:lineRule="auto"/>
        <w:ind w:firstLine="708"/>
        <w:rPr>
          <w:rFonts w:ascii="Times New Roman" w:eastAsia="Times New Roman" w:hAnsi="Times New Roman" w:cs="Times New Roman"/>
          <w:lang w:val="en-US"/>
        </w:rPr>
      </w:pPr>
    </w:p>
    <w:p w14:paraId="363C2879" w14:textId="77777777" w:rsidR="00C64A7D" w:rsidRDefault="00C64A7D" w:rsidP="00C64A7D">
      <w:pPr>
        <w:spacing w:after="0" w:line="240" w:lineRule="auto"/>
        <w:ind w:firstLine="708"/>
        <w:rPr>
          <w:rFonts w:ascii="Times New Roman" w:eastAsia="Times New Roman" w:hAnsi="Times New Roman" w:cs="Times New Roman"/>
          <w:lang w:val="uz-Cyrl-UZ"/>
        </w:rPr>
      </w:pPr>
    </w:p>
    <w:p w14:paraId="41B5F5D2" w14:textId="77777777" w:rsidR="00F12C76" w:rsidRPr="00C64A7D" w:rsidRDefault="00F12C76" w:rsidP="006C0B77">
      <w:pPr>
        <w:spacing w:after="0"/>
        <w:ind w:firstLine="709"/>
        <w:jc w:val="both"/>
        <w:rPr>
          <w:lang w:val="uz-Cyrl-UZ"/>
        </w:rPr>
      </w:pPr>
    </w:p>
    <w:sectPr w:rsidR="00F12C76" w:rsidRPr="00C64A7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A7D"/>
    <w:rsid w:val="00360D67"/>
    <w:rsid w:val="006C0B77"/>
    <w:rsid w:val="008242FF"/>
    <w:rsid w:val="00870751"/>
    <w:rsid w:val="00922C48"/>
    <w:rsid w:val="00B915B7"/>
    <w:rsid w:val="00BF675C"/>
    <w:rsid w:val="00C64A7D"/>
    <w:rsid w:val="00CA5070"/>
    <w:rsid w:val="00E7108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79BDC"/>
  <w15:chartTrackingRefBased/>
  <w15:docId w15:val="{6E79E23C-0B05-4243-B91F-2B2496F0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A7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4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2023-01-24T09:16:00Z</dcterms:created>
  <dcterms:modified xsi:type="dcterms:W3CDTF">2023-01-24T09:17:00Z</dcterms:modified>
</cp:coreProperties>
</file>