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ECB67" w14:textId="77777777" w:rsidR="00F3311B" w:rsidRPr="001F21BE" w:rsidRDefault="005274CE" w:rsidP="005F164C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8"/>
          <w:lang w:val="uz-Cyrl-UZ"/>
        </w:rPr>
      </w:pPr>
      <w:r w:rsidRPr="001F21BE">
        <w:rPr>
          <w:rFonts w:ascii="Times New Roman" w:hAnsi="Times New Roman" w:cs="Times New Roman"/>
          <w:szCs w:val="28"/>
          <w:lang w:val="uz-Cyrl-UZ"/>
        </w:rPr>
        <w:t>O‘zbekiston</w:t>
      </w:r>
      <w:r w:rsidR="005F164C" w:rsidRPr="001F21BE">
        <w:rPr>
          <w:rFonts w:ascii="Times New Roman" w:hAnsi="Times New Roman" w:cs="Times New Roman"/>
          <w:szCs w:val="28"/>
          <w:lang w:val="uz-Cyrl-UZ"/>
        </w:rPr>
        <w:t xml:space="preserve"> </w:t>
      </w:r>
      <w:r w:rsidRPr="001F21BE">
        <w:rPr>
          <w:rFonts w:ascii="Times New Roman" w:hAnsi="Times New Roman" w:cs="Times New Roman"/>
          <w:szCs w:val="28"/>
          <w:lang w:val="uz-Cyrl-UZ"/>
        </w:rPr>
        <w:t>Respublikasi</w:t>
      </w:r>
      <w:r w:rsidR="005F164C" w:rsidRPr="001F21BE">
        <w:rPr>
          <w:rFonts w:ascii="Times New Roman" w:hAnsi="Times New Roman" w:cs="Times New Roman"/>
          <w:szCs w:val="28"/>
          <w:lang w:val="uz-Cyrl-UZ"/>
        </w:rPr>
        <w:t xml:space="preserve"> </w:t>
      </w:r>
      <w:r w:rsidRPr="001F21BE">
        <w:rPr>
          <w:rFonts w:ascii="Times New Roman" w:hAnsi="Times New Roman" w:cs="Times New Roman"/>
          <w:szCs w:val="28"/>
          <w:lang w:val="uz-Cyrl-UZ"/>
        </w:rPr>
        <w:t>adliya</w:t>
      </w:r>
      <w:r w:rsidR="005F164C" w:rsidRPr="001F21BE">
        <w:rPr>
          <w:rFonts w:ascii="Times New Roman" w:hAnsi="Times New Roman" w:cs="Times New Roman"/>
          <w:szCs w:val="28"/>
          <w:lang w:val="uz-Cyrl-UZ"/>
        </w:rPr>
        <w:t xml:space="preserve"> </w:t>
      </w:r>
      <w:r w:rsidRPr="001F21BE">
        <w:rPr>
          <w:rFonts w:ascii="Times New Roman" w:hAnsi="Times New Roman" w:cs="Times New Roman"/>
          <w:szCs w:val="28"/>
          <w:lang w:val="uz-Cyrl-UZ"/>
        </w:rPr>
        <w:t>vazirining</w:t>
      </w:r>
      <w:r w:rsidR="005F164C" w:rsidRPr="001F21BE">
        <w:rPr>
          <w:rFonts w:ascii="Times New Roman" w:hAnsi="Times New Roman" w:cs="Times New Roman"/>
          <w:szCs w:val="28"/>
          <w:lang w:val="uz-Cyrl-UZ"/>
        </w:rPr>
        <w:t xml:space="preserve"> 2023</w:t>
      </w:r>
      <w:r w:rsidR="00F3311B" w:rsidRPr="001F21BE">
        <w:rPr>
          <w:rFonts w:ascii="Times New Roman" w:hAnsi="Times New Roman" w:cs="Times New Roman"/>
          <w:szCs w:val="28"/>
          <w:lang w:val="en-US"/>
        </w:rPr>
        <w:t>-</w:t>
      </w:r>
      <w:r w:rsidRPr="001F21BE">
        <w:rPr>
          <w:rFonts w:ascii="Times New Roman" w:hAnsi="Times New Roman" w:cs="Times New Roman"/>
          <w:szCs w:val="28"/>
          <w:lang w:val="uz-Cyrl-UZ"/>
        </w:rPr>
        <w:t>yil</w:t>
      </w:r>
      <w:r w:rsidR="005F164C" w:rsidRPr="001F21BE">
        <w:rPr>
          <w:rFonts w:ascii="Times New Roman" w:hAnsi="Times New Roman" w:cs="Times New Roman"/>
          <w:szCs w:val="28"/>
          <w:lang w:val="uz-Cyrl-UZ"/>
        </w:rPr>
        <w:t xml:space="preserve">    -</w:t>
      </w:r>
      <w:r w:rsidRPr="001F21BE">
        <w:rPr>
          <w:rFonts w:ascii="Times New Roman" w:hAnsi="Times New Roman" w:cs="Times New Roman"/>
          <w:szCs w:val="28"/>
          <w:lang w:val="uz-Cyrl-UZ"/>
        </w:rPr>
        <w:t>oktabrdagi</w:t>
      </w:r>
      <w:r w:rsidR="005F164C" w:rsidRPr="001F21BE">
        <w:rPr>
          <w:rFonts w:ascii="Times New Roman" w:hAnsi="Times New Roman" w:cs="Times New Roman"/>
          <w:szCs w:val="28"/>
          <w:lang w:val="uz-Cyrl-UZ"/>
        </w:rPr>
        <w:t xml:space="preserve">    -</w:t>
      </w:r>
      <w:r w:rsidRPr="001F21BE">
        <w:rPr>
          <w:rFonts w:ascii="Times New Roman" w:hAnsi="Times New Roman" w:cs="Times New Roman"/>
          <w:szCs w:val="28"/>
          <w:lang w:val="uz-Cyrl-UZ"/>
        </w:rPr>
        <w:t>um</w:t>
      </w:r>
      <w:r w:rsidR="005F164C" w:rsidRPr="001F21BE">
        <w:rPr>
          <w:rFonts w:ascii="Times New Roman" w:hAnsi="Times New Roman" w:cs="Times New Roman"/>
          <w:szCs w:val="28"/>
          <w:lang w:val="uz-Cyrl-UZ"/>
        </w:rPr>
        <w:t>-</w:t>
      </w:r>
      <w:r w:rsidRPr="001F21BE">
        <w:rPr>
          <w:rFonts w:ascii="Times New Roman" w:hAnsi="Times New Roman" w:cs="Times New Roman"/>
          <w:szCs w:val="28"/>
          <w:lang w:val="uz-Cyrl-UZ"/>
        </w:rPr>
        <w:t>son</w:t>
      </w:r>
      <w:r w:rsidR="005F164C" w:rsidRPr="001F21BE">
        <w:rPr>
          <w:rFonts w:ascii="Times New Roman" w:hAnsi="Times New Roman" w:cs="Times New Roman"/>
          <w:szCs w:val="28"/>
          <w:lang w:val="uz-Cyrl-UZ"/>
        </w:rPr>
        <w:t xml:space="preserve"> </w:t>
      </w:r>
      <w:r w:rsidRPr="001F21BE">
        <w:rPr>
          <w:rFonts w:ascii="Times New Roman" w:hAnsi="Times New Roman" w:cs="Times New Roman"/>
          <w:szCs w:val="28"/>
          <w:lang w:val="uz-Cyrl-UZ"/>
        </w:rPr>
        <w:t>buyrug‘iga</w:t>
      </w:r>
      <w:r w:rsidR="005F164C" w:rsidRPr="001F21BE">
        <w:rPr>
          <w:rFonts w:ascii="Times New Roman" w:hAnsi="Times New Roman" w:cs="Times New Roman"/>
          <w:szCs w:val="28"/>
          <w:lang w:val="uz-Cyrl-UZ"/>
        </w:rPr>
        <w:t xml:space="preserve"> </w:t>
      </w:r>
    </w:p>
    <w:p w14:paraId="30CFBF1A" w14:textId="3994DAE8" w:rsidR="005F164C" w:rsidRPr="001F21BE" w:rsidRDefault="005F164C" w:rsidP="005F164C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8"/>
          <w:lang w:val="uz-Cyrl-UZ"/>
        </w:rPr>
      </w:pPr>
      <w:r w:rsidRPr="001F21BE">
        <w:rPr>
          <w:rFonts w:ascii="Times New Roman" w:hAnsi="Times New Roman" w:cs="Times New Roman"/>
          <w:szCs w:val="28"/>
          <w:lang w:val="uz-Cyrl-UZ"/>
        </w:rPr>
        <w:t>1-</w:t>
      </w:r>
      <w:r w:rsidR="005274CE" w:rsidRPr="001F21BE">
        <w:rPr>
          <w:rFonts w:ascii="Times New Roman" w:hAnsi="Times New Roman" w:cs="Times New Roman"/>
          <w:szCs w:val="28"/>
          <w:lang w:val="uz-Cyrl-UZ"/>
        </w:rPr>
        <w:t>ilova</w:t>
      </w:r>
    </w:p>
    <w:p w14:paraId="120928DC" w14:textId="77777777" w:rsidR="005F164C" w:rsidRPr="001F21BE" w:rsidRDefault="005F164C" w:rsidP="00B9442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14:paraId="054559BF" w14:textId="24440DC2" w:rsidR="004C4873" w:rsidRPr="001F21BE" w:rsidRDefault="005274CE" w:rsidP="00B9442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Davlat</w:t>
      </w:r>
      <w:r w:rsidR="004C4873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xizmatlari</w:t>
      </w:r>
      <w:r w:rsidR="004C4873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markazlari</w:t>
      </w:r>
      <w:r w:rsidR="004C4873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to‘g‘risida</w:t>
      </w:r>
      <w:r w:rsidR="004C4873" w:rsidRPr="001F21BE">
        <w:rPr>
          <w:rFonts w:ascii="Times New Roman" w:eastAsia="Times New Roman" w:hAnsi="Times New Roman" w:cs="Times New Roman"/>
          <w:b/>
          <w:caps/>
          <w:sz w:val="28"/>
          <w:szCs w:val="28"/>
          <w:lang w:val="uz-Cyrl-UZ" w:eastAsia="ru-RU"/>
        </w:rPr>
        <w:t xml:space="preserve"> </w:t>
      </w:r>
      <w:r w:rsidR="004C4873" w:rsidRPr="001F21BE">
        <w:rPr>
          <w:rFonts w:ascii="Times New Roman" w:eastAsia="Times New Roman" w:hAnsi="Times New Roman" w:cs="Times New Roman"/>
          <w:b/>
          <w:caps/>
          <w:sz w:val="28"/>
          <w:szCs w:val="28"/>
          <w:lang w:val="uz-Cyrl-UZ" w:eastAsia="ru-RU"/>
        </w:rPr>
        <w:br/>
      </w:r>
      <w:r w:rsidRPr="001F21BE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NIZOM</w:t>
      </w:r>
    </w:p>
    <w:p w14:paraId="50909E0C" w14:textId="46239389" w:rsidR="004C4873" w:rsidRPr="001F21BE" w:rsidRDefault="004C4873" w:rsidP="00B9442E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I. 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Umumiy</w:t>
      </w:r>
      <w:r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qoidalar</w:t>
      </w:r>
    </w:p>
    <w:p w14:paraId="570C0BE6" w14:textId="6EF9CB41" w:rsidR="004C4873" w:rsidRPr="001F21BE" w:rsidRDefault="004C4873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1. 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Ushbu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Nizom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jismoniy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yuridik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shaxslarga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keyingi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o‘rinlarda</w:t>
      </w:r>
      <w:r w:rsidR="007B6A8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 –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murojaatchilar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) “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yagona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darcha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”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tamoyili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bo‘yicha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ko‘rsatuvchi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markazlarining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keyingi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o‘rinlarda</w:t>
      </w:r>
      <w:r w:rsidR="007B6A8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 –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maqomi</w:t>
      </w:r>
      <w:r w:rsidR="00F26B6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asosiy</w:t>
      </w:r>
      <w:r w:rsidR="00F26B6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vazifalari</w:t>
      </w:r>
      <w:r w:rsidR="00F26B6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F26B6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funksiyalari</w:t>
      </w:r>
      <w:r w:rsidR="00F26B6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huquqlari</w:t>
      </w:r>
      <w:r w:rsidR="00F26B6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majburiyatlari</w:t>
      </w:r>
      <w:r w:rsidR="00F26B6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F26B6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javobgarligi</w:t>
      </w:r>
      <w:r w:rsidR="00F26B6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F26B6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faoliyatini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tashkil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etish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tartibini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belgilaydi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4437650B" w14:textId="77E9E9A9" w:rsidR="0026159E" w:rsidRPr="001F21BE" w:rsidRDefault="00876881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2</w:t>
      </w:r>
      <w:r w:rsidR="005461F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xo‘jalik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boshqaruvi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organlaridan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mahalliy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hokimiyati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organlaridan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mustaqildir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tuman</w:t>
      </w:r>
      <w:r w:rsidR="005461F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shahar</w:t>
      </w:r>
      <w:r w:rsidR="005461F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adliya</w:t>
      </w:r>
      <w:r w:rsidR="005461F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bo‘limlari</w:t>
      </w:r>
      <w:r w:rsidR="005461F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tuzilmasi</w:t>
      </w:r>
      <w:r w:rsidR="005461F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5461F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bo‘ysunuvidagi</w:t>
      </w:r>
      <w:r w:rsidR="005461F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tarkibiy</w:t>
      </w:r>
      <w:r w:rsidR="005461F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bo‘linma</w:t>
      </w:r>
      <w:r w:rsidR="005461F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tarzida</w:t>
      </w:r>
      <w:r w:rsidR="005461F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</w:t>
      </w:r>
      <w:r w:rsidR="005461F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yuritadi</w:t>
      </w:r>
      <w:r w:rsidR="005461F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="005461F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ularga</w:t>
      </w:r>
      <w:r w:rsidR="005461F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hisobdor</w:t>
      </w:r>
      <w:r w:rsidR="005461F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bo‘ladilar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6A08BAE1" w14:textId="0CA5BDAC" w:rsidR="005461F1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yuridik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hisoblanmaydi</w:t>
      </w:r>
      <w:r w:rsidR="005461F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mol</w:t>
      </w:r>
      <w:r w:rsidR="005461F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mulkka</w:t>
      </w:r>
      <w:r w:rsidR="005461F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xo‘jalik</w:t>
      </w:r>
      <w:r w:rsidR="005461F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yurituvida</w:t>
      </w:r>
      <w:r w:rsidR="005461F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5461F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operativ</w:t>
      </w:r>
      <w:r w:rsidR="005461F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boshqaruvda</w:t>
      </w:r>
      <w:r w:rsidR="005461F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alohida</w:t>
      </w:r>
      <w:r w:rsidR="005461F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mol</w:t>
      </w:r>
      <w:r w:rsidR="005461F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mulkka</w:t>
      </w:r>
      <w:r w:rsidR="005461F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ega</w:t>
      </w:r>
      <w:r w:rsidR="005461F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bo‘lmaydi</w:t>
      </w:r>
      <w:r w:rsidR="005461F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1FA5536B" w14:textId="64755676" w:rsidR="00F830AC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O‘zbekiston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Respublikasi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gerbi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tasviri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tushirilgan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="00C51F1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</w:t>
      </w:r>
      <w:r w:rsidR="00C51F1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nomi</w:t>
      </w:r>
      <w:r w:rsidR="00C51F1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C51F1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tilida</w:t>
      </w:r>
      <w:r w:rsidR="00C51F1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yozilgan</w:t>
      </w:r>
      <w:r w:rsidR="00C51F1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muhr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blankalarga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ega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bo‘ladi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57C90FC9" w14:textId="67E0BAB5" w:rsidR="004C4873" w:rsidRPr="001F21BE" w:rsidRDefault="00876881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3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faoliyatida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O‘zbekiston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Respublikasi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Konstitutsiyasi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br/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qonunlariga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Oliy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Majlis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palatalarining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qarorlariga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O‘zbekiston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Respublikasi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Prezidentining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farmonlari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qarorlari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farmoyishlariga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Vazirlar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Mahkamasining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qarorlari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farmoyishlariga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O‘zbekiston</w:t>
      </w:r>
      <w:r w:rsidR="0016455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Respublikasi</w:t>
      </w:r>
      <w:r w:rsidR="0016455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adliya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vaziri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Qoraqalpog‘iston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Respublikasi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Adliya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vazirligi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viloyatlar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Toshkent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shahar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adliya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boshqarmalari</w:t>
      </w:r>
      <w:r w:rsidR="00651D7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keyingi</w:t>
      </w:r>
      <w:r w:rsidR="00651D7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o‘rinlarda</w:t>
      </w:r>
      <w:r w:rsidR="00651D7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 –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hududiy</w:t>
      </w:r>
      <w:r w:rsidR="00651D7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adliya</w:t>
      </w:r>
      <w:r w:rsidR="00651D7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organlari</w:t>
      </w:r>
      <w:r w:rsidR="00651D7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)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rahbarlarining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buyruqlari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tegishli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organlari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tashkilotlarining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hujjatlariga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mazkur</w:t>
      </w:r>
      <w:r w:rsidR="00F830A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Nizomga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qiladi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0FA14C25" w14:textId="53319FCA" w:rsidR="00306B47" w:rsidRPr="001F21BE" w:rsidRDefault="00876881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4. 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yuridik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maqomiga</w:t>
      </w:r>
      <w:r w:rsidR="00B944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ega</w:t>
      </w:r>
      <w:r w:rsidR="00B944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bo‘lmagan</w:t>
      </w:r>
      <w:r w:rsidR="00B944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filiallarga</w:t>
      </w:r>
      <w:r w:rsidR="00B944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ega</w:t>
      </w:r>
      <w:r w:rsidR="00B944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bo‘lishi</w:t>
      </w:r>
      <w:r w:rsidR="00B944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mumkin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236082DE" w14:textId="7E53AC07" w:rsidR="00876881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Markazlarning</w:t>
      </w:r>
      <w:r w:rsidR="0087688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filiallari</w:t>
      </w:r>
      <w:r w:rsidR="0087688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faoliyatini</w:t>
      </w:r>
      <w:r w:rsidR="0087688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tashkil</w:t>
      </w:r>
      <w:r w:rsidR="0087688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etish</w:t>
      </w:r>
      <w:r w:rsidR="0087688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tartibi</w:t>
      </w:r>
      <w:r w:rsidR="0087688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O‘zbekiston</w:t>
      </w:r>
      <w:r w:rsidR="00B944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Respublikasi</w:t>
      </w:r>
      <w:r w:rsidR="00B944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Adliya</w:t>
      </w:r>
      <w:r w:rsidR="0016455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vazirligi</w:t>
      </w:r>
      <w:r w:rsidR="00B944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keyingi</w:t>
      </w:r>
      <w:r w:rsidR="00B944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o‘rinlarda</w:t>
      </w:r>
      <w:r w:rsidR="00B944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 – 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Vazirlik</w:t>
      </w:r>
      <w:r w:rsidR="00B944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87688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belgilanadi</w:t>
      </w:r>
      <w:r w:rsidR="0087688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451CC566" w14:textId="7EC1F2BA" w:rsidR="00D33475" w:rsidRPr="001F21BE" w:rsidRDefault="00D33475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5. 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tadbirkorlik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3311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subyekt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larini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ro‘yxatidan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o‘tkazish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qayta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ro‘yxatdan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o‘tkazish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bog‘liq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qog‘oz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yig‘majildlarini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saqlovchi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arxivlariga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ega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bo‘ladi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383C4FA8" w14:textId="7C4266E8" w:rsidR="00F249C3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Markazlarda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arxiv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hujjatlarini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jamlash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hisobga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olish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saqlash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ulardan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foydalanish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tartibi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qonunchilik</w:t>
      </w:r>
      <w:r w:rsidR="009C013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hujjatlarida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belgilangan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tartibda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amalga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oshiriladi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0D1DC523" w14:textId="4E8399D7" w:rsidR="007637FE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lastRenderedPageBreak/>
        <w:t>Vazirlik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fuqarolar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jamiyat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ahamiyatidan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kelib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chiqib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ayrim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turdagi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hujjatlarni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arxivida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saqlanishi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majburiy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etib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belgilanishi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mumkin</w:t>
      </w:r>
      <w:r w:rsidR="00F249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71D9E120" w14:textId="64C40250" w:rsidR="00F249C3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="007637F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o‘zlarining</w:t>
      </w:r>
      <w:r w:rsidR="007637F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arxivlaridagi</w:t>
      </w:r>
      <w:r w:rsidR="007637F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7637F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xizmatlarini</w:t>
      </w:r>
      <w:r w:rsidR="007637F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ko‘rsatishda</w:t>
      </w:r>
      <w:r w:rsidR="007637F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foydalaniladigan</w:t>
      </w:r>
      <w:r w:rsidR="007637F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ma’lumotlarning</w:t>
      </w:r>
      <w:r w:rsidR="007637F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to‘liq</w:t>
      </w:r>
      <w:r w:rsidR="007637F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raqamlashtirilishini</w:t>
      </w:r>
      <w:r w:rsidR="007637F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ta’minlaydi</w:t>
      </w:r>
      <w:r w:rsidR="007637F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5B1B3863" w14:textId="4362FDE3" w:rsidR="007637FE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5B639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xizmatlarini</w:t>
      </w:r>
      <w:r w:rsidR="005B639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</w:t>
      </w:r>
      <w:r w:rsidR="005B639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jarayonida</w:t>
      </w:r>
      <w:r w:rsidR="005B639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</w:t>
      </w:r>
      <w:r w:rsidR="005B639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arxivlarida</w:t>
      </w:r>
      <w:r w:rsidR="005B639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mavjud</w:t>
      </w:r>
      <w:r w:rsidR="005B639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5B639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raqamlashtirilmagan</w:t>
      </w:r>
      <w:r w:rsidR="005B639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ma’lumotlar</w:t>
      </w:r>
      <w:r w:rsidR="005B639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aniqlanganda</w:t>
      </w:r>
      <w:r w:rsidR="005B639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="005B639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5B639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ushbu</w:t>
      </w:r>
      <w:r w:rsidR="005B639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ma’lumotlarni</w:t>
      </w:r>
      <w:r w:rsidR="0078386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raqamli</w:t>
      </w:r>
      <w:r w:rsidR="0078386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ko‘rinishda</w:t>
      </w:r>
      <w:r w:rsidR="0078386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</w:t>
      </w:r>
      <w:r w:rsidR="0078386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tizimiga</w:t>
      </w:r>
      <w:r w:rsidR="0078386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kiritish</w:t>
      </w:r>
      <w:r w:rsidR="0078386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choralari</w:t>
      </w:r>
      <w:r w:rsidR="0078386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ko‘riladi</w:t>
      </w:r>
      <w:r w:rsidR="0078386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6889A897" w14:textId="40E162B6" w:rsidR="004C4873" w:rsidRPr="001F21BE" w:rsidRDefault="004C4873" w:rsidP="005D36E0">
      <w:pPr>
        <w:spacing w:before="120" w:after="12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I</w:t>
      </w:r>
      <w:r w:rsidR="00C52003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I</w:t>
      </w:r>
      <w:r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. 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Markazlarning</w:t>
      </w:r>
      <w:r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vazifa</w:t>
      </w:r>
      <w:r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va</w:t>
      </w:r>
      <w:r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funksiyalari</w:t>
      </w:r>
    </w:p>
    <w:p w14:paraId="0415A89D" w14:textId="1E479022" w:rsidR="004C4873" w:rsidRPr="001F21BE" w:rsidRDefault="00A23A53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6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Quyidagilar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Markazlarning</w:t>
      </w:r>
      <w:r w:rsidR="00A734B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asosiy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vazifalari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hisoblanadi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:</w:t>
      </w:r>
    </w:p>
    <w:p w14:paraId="4DF236E6" w14:textId="229E2AA9" w:rsidR="004C4873" w:rsidRPr="001F21BE" w:rsidRDefault="005274CE" w:rsidP="005D36E0">
      <w:pPr>
        <w:shd w:val="clear" w:color="auto" w:fill="FFFFFF" w:themeFill="background1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murojaatchilarga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“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yagona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darcha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”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tamoyili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bo‘yicha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jumladan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olis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joylarga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chiqqan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holda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6AB67A43" w14:textId="5EF9C91A" w:rsidR="002D336E" w:rsidRPr="001F21BE" w:rsidRDefault="005274CE" w:rsidP="005D36E0">
      <w:pPr>
        <w:shd w:val="clear" w:color="auto" w:fill="FFFFFF" w:themeFill="background1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servisining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yuqori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sifati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tezkorligi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shaffofligi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qulayligi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3311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br/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foydalanish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imkoniyatini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ta’minlash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mazkur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sohada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byurokratiya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sansalorlik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3311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br/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ma’muriy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to‘siqlarga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yo‘l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qo‘ymaslik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757D5F3D" w14:textId="6B6CBA8D" w:rsidR="002D336E" w:rsidRPr="001F21BE" w:rsidRDefault="005274CE" w:rsidP="005D36E0">
      <w:pPr>
        <w:shd w:val="clear" w:color="auto" w:fill="FFFFFF" w:themeFill="background1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idoralararo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hamkorlikni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eng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avvalo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zarur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axborotlarni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tezkorlik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olishni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ta’minlovchi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elektron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hamkorlikni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amalga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oshirish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65BB8D83" w14:textId="6772F873" w:rsidR="002D336E" w:rsidRPr="001F21BE" w:rsidRDefault="005274CE" w:rsidP="005D36E0">
      <w:pPr>
        <w:shd w:val="clear" w:color="auto" w:fill="FFFFFF" w:themeFill="background1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ko‘rsatishda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jismoniy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yuridik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shaxslarga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malakali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maslahat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yordamlarini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taqdim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etish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0B598F11" w14:textId="1010E69D" w:rsidR="002D336E" w:rsidRPr="001F21BE" w:rsidRDefault="005274CE" w:rsidP="005D36E0">
      <w:pPr>
        <w:shd w:val="clear" w:color="auto" w:fill="FFFFFF" w:themeFill="background1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vakolatli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organlari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tashkilotlar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ko‘rsatishda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qonunchilik</w:t>
      </w:r>
      <w:r w:rsidR="009C013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hujjatlari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ma’muriy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reglamentlar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talablariga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rioya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etilishini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ta’minlash</w:t>
      </w:r>
      <w:r w:rsidR="002D336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25F3E63F" w14:textId="250AABB1" w:rsidR="002D336E" w:rsidRPr="001F21BE" w:rsidRDefault="00A23A53" w:rsidP="005D36E0">
      <w:pPr>
        <w:shd w:val="clear" w:color="auto" w:fill="FFFFFF" w:themeFill="background1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7</w:t>
      </w:r>
      <w:r w:rsidR="00C5200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="00C5200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o‘zlariga</w:t>
      </w:r>
      <w:r w:rsidR="00C5200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yuklangan</w:t>
      </w:r>
      <w:r w:rsidR="00C5200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vazifalarga</w:t>
      </w:r>
      <w:r w:rsidR="00C5200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muvofiq</w:t>
      </w:r>
      <w:r w:rsidR="00C5200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quyidagi</w:t>
      </w:r>
      <w:r w:rsidR="00C5200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funksiyalarni</w:t>
      </w:r>
      <w:r w:rsidR="00C5200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amalga</w:t>
      </w:r>
      <w:r w:rsidR="00C5200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oshiradi</w:t>
      </w:r>
      <w:r w:rsidR="00C5200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:</w:t>
      </w:r>
    </w:p>
    <w:p w14:paraId="3C3D3597" w14:textId="69246084" w:rsidR="00C52003" w:rsidRPr="001F21BE" w:rsidRDefault="00C52003" w:rsidP="005D36E0">
      <w:pPr>
        <w:shd w:val="clear" w:color="auto" w:fill="FFFFFF" w:themeFill="background1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1)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murojaatchilarga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“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yagona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darcha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”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tamoyili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bo‘yicha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jumladan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olis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joylarga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chiqqan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holda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sohasida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:</w:t>
      </w:r>
    </w:p>
    <w:p w14:paraId="30464090" w14:textId="0D7FCA55" w:rsidR="00BC26D2" w:rsidRPr="001F21BE" w:rsidRDefault="005274CE" w:rsidP="005D36E0">
      <w:pPr>
        <w:shd w:val="clear" w:color="auto" w:fill="FFFFFF" w:themeFill="background1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="00BC26D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orqali</w:t>
      </w:r>
      <w:r w:rsidR="00BC26D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ko‘rsatiladigan</w:t>
      </w:r>
      <w:r w:rsidR="00BC26D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BC26D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="00BC26D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bo‘yicha</w:t>
      </w:r>
      <w:r w:rsidR="00A734B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ariza</w:t>
      </w:r>
      <w:r w:rsidR="00BC26D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so‘rovnoma</w:t>
      </w:r>
      <w:r w:rsidR="00BC26D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)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larni</w:t>
      </w:r>
      <w:r w:rsidR="00BC26D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keyingi</w:t>
      </w:r>
      <w:r w:rsidR="00BC26D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o‘rinlarda</w:t>
      </w:r>
      <w:r w:rsidR="00BC26D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 – 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arizalar</w:t>
      </w:r>
      <w:r w:rsidR="00BC26D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to‘ldiradi</w:t>
      </w:r>
      <w:r w:rsidR="00BC26D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BC26D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tegishli</w:t>
      </w:r>
      <w:r w:rsidR="00BC26D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tartibda</w:t>
      </w:r>
      <w:r w:rsidR="00BC26D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65455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organlari</w:t>
      </w:r>
      <w:r w:rsidR="0065455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65455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65455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="0065455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ko‘rsatadigan</w:t>
      </w:r>
      <w:r w:rsidR="0065455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65455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tashkilotlarga</w:t>
      </w:r>
      <w:r w:rsidR="0065455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keyingi</w:t>
      </w:r>
      <w:r w:rsidR="0065455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o‘rinlarda</w:t>
      </w:r>
      <w:r w:rsidR="0065455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 – 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vakolatli</w:t>
      </w:r>
      <w:r w:rsidR="0065455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</w:t>
      </w:r>
      <w:r w:rsidR="0065455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</w:t>
      </w:r>
      <w:r w:rsidR="00BC26D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bo‘yicha</w:t>
      </w:r>
      <w:r w:rsidR="00BC26D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qaror</w:t>
      </w:r>
      <w:r w:rsidR="00BC26D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qabul</w:t>
      </w:r>
      <w:r w:rsidR="00BC26D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</w:t>
      </w:r>
      <w:r w:rsidR="00BC26D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BC26D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ularni</w:t>
      </w:r>
      <w:r w:rsidR="00BC26D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tegishli</w:t>
      </w:r>
      <w:r w:rsidR="00BC26D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ravishda</w:t>
      </w:r>
      <w:r w:rsidR="00BC26D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rasmiylashtirish</w:t>
      </w:r>
      <w:r w:rsidR="00BC26D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BC26D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</w:t>
      </w:r>
      <w:r w:rsidR="00BC26D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vaqtida</w:t>
      </w:r>
      <w:r w:rsidR="00BC26D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yuborilishini</w:t>
      </w:r>
      <w:r w:rsidR="00BC26D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ta’minlaydi</w:t>
      </w:r>
      <w:r w:rsidR="00BC26D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3CCE0068" w14:textId="2CF8A916" w:rsidR="0076728D" w:rsidRPr="001F21BE" w:rsidRDefault="005274CE" w:rsidP="005D36E0">
      <w:pPr>
        <w:shd w:val="clear" w:color="auto" w:fill="FFFFFF" w:themeFill="background1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vakolatli</w:t>
      </w:r>
      <w:r w:rsidR="0076728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organlarga</w:t>
      </w:r>
      <w:r w:rsidR="0076728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yuborilgan</w:t>
      </w:r>
      <w:r w:rsidR="0076728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arizalarning</w:t>
      </w:r>
      <w:r w:rsidR="0076728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natijalari</w:t>
      </w:r>
      <w:r w:rsidR="001C6CC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to‘g‘risida</w:t>
      </w:r>
      <w:r w:rsidR="0076728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</w:t>
      </w:r>
      <w:r w:rsidR="001C6CC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tizimi</w:t>
      </w:r>
      <w:r w:rsidR="001C6CC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vositasida</w:t>
      </w:r>
      <w:r w:rsidR="001C6CC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murojaatchilarni</w:t>
      </w:r>
      <w:r w:rsidR="001C6CC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xabardor</w:t>
      </w:r>
      <w:r w:rsidR="001C6CC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etadi</w:t>
      </w:r>
      <w:r w:rsidR="001C6CC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56F218E6" w14:textId="61D17A55" w:rsidR="001C6CC4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murojaatchilarni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xizmatlaridan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foydalanishlari</w:t>
      </w:r>
      <w:r w:rsidR="001C6CC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1C6CC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shaxsni</w:t>
      </w:r>
      <w:r w:rsidR="001C6CC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identifikatsiya</w:t>
      </w:r>
      <w:r w:rsidR="001C6CC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</w:t>
      </w:r>
      <w:r w:rsidR="001C6CC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tizimlarida</w:t>
      </w:r>
      <w:r w:rsidR="001C6CC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ro‘yxatdan</w:t>
      </w:r>
      <w:r w:rsidR="001C6CC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o‘tkazadi</w:t>
      </w:r>
      <w:r w:rsidR="001C6CC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7A7E5AA1" w14:textId="343065B4" w:rsidR="00EC1EB2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lastRenderedPageBreak/>
        <w:t>yuridik</w:t>
      </w:r>
      <w:r w:rsidR="001C6CC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shaxslarni</w:t>
      </w:r>
      <w:r w:rsidR="001C6CC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1C6CC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tadbirkorlik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3311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subyekt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</w:t>
      </w:r>
      <w:r w:rsidR="001C6CC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bo‘lgan</w:t>
      </w:r>
      <w:r w:rsidR="001C6CC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jismoniy</w:t>
      </w:r>
      <w:r w:rsidR="001C6CC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shaxslarni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ro‘yxatidan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qayta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ro‘yxatdan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o‘tkazadi</w:t>
      </w:r>
      <w:r w:rsidR="001C6CC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1C6CC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ularni</w:t>
      </w:r>
      <w:r w:rsidR="001C6CC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1C6CC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3311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reyestr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idan</w:t>
      </w:r>
      <w:r w:rsidR="001C6CC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chiqaradi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7D6078A0" w14:textId="4F46B6B5" w:rsidR="001150F5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Tadbirkorlik</w:t>
      </w:r>
      <w:r w:rsidR="001150F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3311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subyekt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larining</w:t>
      </w:r>
      <w:r w:rsidR="001150F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yagona</w:t>
      </w:r>
      <w:r w:rsidR="001150F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1150F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3311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reyestr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ini</w:t>
      </w:r>
      <w:r w:rsidR="001150F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1150F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Tadbirkorlik</w:t>
      </w:r>
      <w:r w:rsidR="001150F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3311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subyekt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lari</w:t>
      </w:r>
      <w:r w:rsidR="001150F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bo‘lmagan</w:t>
      </w:r>
      <w:r w:rsidR="001150F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ayrim</w:t>
      </w:r>
      <w:r w:rsidR="001150F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yuridik</w:t>
      </w:r>
      <w:r w:rsidR="001150F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shaxslarning</w:t>
      </w:r>
      <w:r w:rsidR="001150F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1150F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3311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reyestr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ini</w:t>
      </w:r>
      <w:r w:rsidR="001150F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4721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(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keyingi</w:t>
      </w:r>
      <w:r w:rsidR="0054721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o‘rinlarda</w:t>
      </w:r>
      <w:r w:rsidR="0054721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 – </w:t>
      </w:r>
      <w:r w:rsidR="00F3311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Reyestr</w:t>
      </w:r>
      <w:r w:rsidR="0054721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yuritadi</w:t>
      </w:r>
      <w:r w:rsidR="001150F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7E7077C6" w14:textId="2490533F" w:rsidR="00EC1EB2" w:rsidRPr="001F21BE" w:rsidRDefault="005274CE" w:rsidP="00F62E8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kompleks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tadbirkorlik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litsenziyasi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franshizing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shartnomalarini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ro‘yxatidan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o‘tkazadi</w:t>
      </w:r>
      <w:r w:rsidR="00F62E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F62E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ularning</w:t>
      </w:r>
      <w:r w:rsidR="00F62E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3311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reyestr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ini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muhim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o‘zgartirishlar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qo‘shimchalar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bekor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yuritadi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3A9037DB" w14:textId="7ECC84BB" w:rsidR="005274CE" w:rsidRPr="001F21BE" w:rsidRDefault="005274CE" w:rsidP="00F62E8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yo‘qolgan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ashyolarni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markazlari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qabul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saqlash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egalariga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qaytarish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tegishli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tashkilotlariga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topshirish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tartibi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muddatlariga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qat’iy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qiladi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72F064B3" w14:textId="5F83B0C2" w:rsidR="00A11B70" w:rsidRPr="001F21BE" w:rsidRDefault="005274CE" w:rsidP="00A11B70">
      <w:pPr>
        <w:shd w:val="clear" w:color="auto" w:fill="FFFFFF" w:themeFill="background1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elektron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raqamli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imzo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olish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bevosita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onlayn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murojaat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qilgan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3311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br/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ariza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beruvchilarning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shaxsini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tizim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orqali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identifikatsiya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qiladi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ma’lumotlar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3311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br/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hujjatlarning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mosligini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tekshirib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belgilangan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talablarga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muvofiq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so‘rovnomani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vakolatli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organga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yuboradi</w:t>
      </w:r>
      <w:r w:rsidR="00460D8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0C44077A" w14:textId="10C36A3B" w:rsidR="00777577" w:rsidRPr="001F21BE" w:rsidRDefault="005274CE" w:rsidP="005D36E0">
      <w:pPr>
        <w:shd w:val="clear" w:color="auto" w:fill="FFFFFF" w:themeFill="background1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hududiy</w:t>
      </w:r>
      <w:r w:rsidR="007775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adliya</w:t>
      </w:r>
      <w:r w:rsidR="007775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organlari</w:t>
      </w:r>
      <w:r w:rsidR="00651D7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7775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tasdiqlangan</w:t>
      </w:r>
      <w:r w:rsidR="007775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grafiklar</w:t>
      </w:r>
      <w:r w:rsidR="007775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asosida</w:t>
      </w:r>
      <w:r w:rsidR="007775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7775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Vazirlik</w:t>
      </w:r>
      <w:r w:rsidR="007775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7775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hududiy</w:t>
      </w:r>
      <w:r w:rsidR="007775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adliya</w:t>
      </w:r>
      <w:r w:rsidR="007775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organining</w:t>
      </w:r>
      <w:r w:rsidR="007775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topshirig‘iga</w:t>
      </w:r>
      <w:r w:rsidR="007775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asosan</w:t>
      </w:r>
      <w:r w:rsidR="007775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grafikdan</w:t>
      </w:r>
      <w:r w:rsidR="007775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tashqari</w:t>
      </w:r>
      <w:r w:rsidR="007775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holatlarda</w:t>
      </w:r>
      <w:r w:rsidR="007775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sayyor</w:t>
      </w:r>
      <w:r w:rsidR="00EC266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EC266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xizmatlarini</w:t>
      </w:r>
      <w:r w:rsidR="00EC266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ko‘rsatadi</w:t>
      </w:r>
      <w:r w:rsidR="00EC266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  <w:r w:rsidR="007775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14:paraId="762C8EDD" w14:textId="2C681334" w:rsidR="00C52003" w:rsidRPr="001F21BE" w:rsidRDefault="00C52003" w:rsidP="005D36E0">
      <w:pPr>
        <w:shd w:val="clear" w:color="auto" w:fill="FFFFFF" w:themeFill="background1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2)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servisining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yuqori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sifati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tezkorligi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shaffofligi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qulayligini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foydalanish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imkoniyatini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ta’minlash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mazkur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sohada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byurokratiya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sansalorlik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ma’muriy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to‘siqlarga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yo‘l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qo‘ymaslik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borasida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:</w:t>
      </w:r>
    </w:p>
    <w:p w14:paraId="6D44EEA8" w14:textId="30E7F4DD" w:rsidR="00EC1EB2" w:rsidRPr="001F21BE" w:rsidRDefault="005274CE" w:rsidP="005D36E0">
      <w:pPr>
        <w:shd w:val="clear" w:color="auto" w:fill="FFFFFF" w:themeFill="background1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tadbirkorlik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3311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subyekt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lari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ro‘yxatidan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o‘tkazish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ruxsat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berish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litsenziya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tartibotlaridan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o‘tishda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shaffoflikni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ta’minlaydi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74770110" w14:textId="1C09A7F8" w:rsidR="00777577" w:rsidRPr="001F21BE" w:rsidRDefault="005274CE" w:rsidP="005D36E0">
      <w:pPr>
        <w:shd w:val="clear" w:color="auto" w:fill="FFFFFF" w:themeFill="background1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murojaatchilarga</w:t>
      </w:r>
      <w:r w:rsidR="007775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7775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="007775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ko‘rsatishda</w:t>
      </w:r>
      <w:r w:rsidR="007775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byurokratik</w:t>
      </w:r>
      <w:r w:rsidR="00651D7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to‘siqlarga</w:t>
      </w:r>
      <w:r w:rsidR="00651D7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yo‘l</w:t>
      </w:r>
      <w:r w:rsidR="00651D7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qo‘ymaydi</w:t>
      </w:r>
      <w:r w:rsidR="007775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3F91C848" w14:textId="6DAE0295" w:rsidR="00C52003" w:rsidRPr="001F21BE" w:rsidRDefault="00F3311B" w:rsidP="005D36E0">
      <w:pPr>
        <w:shd w:val="clear" w:color="auto" w:fill="FFFFFF" w:themeFill="background1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Reyestr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lardagi</w:t>
      </w:r>
      <w:r w:rsidR="0054721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ma’lumotlarni</w:t>
      </w:r>
      <w:r w:rsidR="0054721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to‘liq</w:t>
      </w:r>
      <w:r w:rsidR="0054721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54721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aktual</w:t>
      </w:r>
      <w:r w:rsidR="0054721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holatda</w:t>
      </w:r>
      <w:r w:rsidR="0054721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bo‘lishini</w:t>
      </w:r>
      <w:r w:rsidR="0054721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ta’minlaydi</w:t>
      </w:r>
      <w:r w:rsidR="0054721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41946EC7" w14:textId="43C0BB41" w:rsidR="0054721D" w:rsidRPr="001F21BE" w:rsidRDefault="005274CE" w:rsidP="005D36E0">
      <w:pPr>
        <w:shd w:val="clear" w:color="auto" w:fill="FFFFFF" w:themeFill="background1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murojaatchilarga</w:t>
      </w:r>
      <w:r w:rsidR="0054721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3311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Reyestr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lardan</w:t>
      </w:r>
      <w:r w:rsidR="0054721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ma’lumotlar</w:t>
      </w:r>
      <w:r w:rsidR="0054721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54721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hujjatlarning</w:t>
      </w:r>
      <w:r w:rsidR="0054721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nusxalarini</w:t>
      </w:r>
      <w:r w:rsidR="0054721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belgilangan</w:t>
      </w:r>
      <w:r w:rsidR="00473C3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tartibda</w:t>
      </w:r>
      <w:r w:rsidR="00473C3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taqdim</w:t>
      </w:r>
      <w:r w:rsidR="0054721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etadi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  <w:r w:rsidR="0065455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14:paraId="6B623122" w14:textId="10917254" w:rsidR="00CA4D2E" w:rsidRPr="001F21BE" w:rsidRDefault="005274CE" w:rsidP="005D36E0">
      <w:pPr>
        <w:shd w:val="clear" w:color="auto" w:fill="FFFFFF" w:themeFill="background1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yo‘qolgan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ashyolarni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qabul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saqlash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egalariga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qaytarish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tegishli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tashkilotlariga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topshirish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choralarini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ko‘radi</w:t>
      </w:r>
      <w:r w:rsidR="00EC266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2671B22B" w14:textId="639B3D5F" w:rsidR="00C52003" w:rsidRPr="001F21BE" w:rsidRDefault="00C52003" w:rsidP="005D36E0">
      <w:pPr>
        <w:shd w:val="clear" w:color="auto" w:fill="FFFFFF" w:themeFill="background1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3)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idoralararo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hamkorlikni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eng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avvalo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zarur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axborotlarni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tezkorlik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olishni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ta’minlovchi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elektron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hamkorlikni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amalga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oshirish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sohasida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:</w:t>
      </w:r>
    </w:p>
    <w:p w14:paraId="329E6871" w14:textId="62DD8460" w:rsidR="00777577" w:rsidRPr="001F21BE" w:rsidRDefault="005274CE" w:rsidP="005D36E0">
      <w:pPr>
        <w:shd w:val="clear" w:color="auto" w:fill="FFFFFF" w:themeFill="background1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vakolatli</w:t>
      </w:r>
      <w:r w:rsidR="00C50D8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</w:t>
      </w:r>
      <w:r w:rsidR="00C50D8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C50D8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mustahkam</w:t>
      </w:r>
      <w:r w:rsidR="00C50D8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o‘zaro</w:t>
      </w:r>
      <w:r w:rsidR="00C50D8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hamkorlik</w:t>
      </w:r>
      <w:r w:rsidR="00C50D8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o‘rnatadi</w:t>
      </w:r>
      <w:r w:rsidR="007775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15F202CE" w14:textId="71B16100" w:rsidR="00EC1EB2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vakolatli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o‘zaro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almashinuvini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faqat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idoralararo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elektron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o‘zaro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bog‘lanish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yordamida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amalga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oshiradi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637CD4F7" w14:textId="27FC0FA2" w:rsidR="00EC1EB2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lastRenderedPageBreak/>
        <w:t>vakolatli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murojaatchilar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o‘rtasida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bevosita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muloqotsiz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hamkorlikni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ta’minlash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choralarini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amalga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oshiradi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13D38F78" w14:textId="3A5C463B" w:rsidR="00C52003" w:rsidRPr="001F21BE" w:rsidRDefault="005274CE" w:rsidP="005D36E0">
      <w:pPr>
        <w:shd w:val="clear" w:color="auto" w:fill="FFFFFF" w:themeFill="background1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9E7DD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xizmatlarini</w:t>
      </w:r>
      <w:r w:rsidR="009E7DD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</w:t>
      </w:r>
      <w:r w:rsidR="009E7DD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9E7DD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zarur</w:t>
      </w:r>
      <w:r w:rsidR="009E7DD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bo‘lgan</w:t>
      </w:r>
      <w:r w:rsidR="009E7DD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</w:t>
      </w:r>
      <w:r w:rsidR="009E7DD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9E7DD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axborotlarni</w:t>
      </w:r>
      <w:r w:rsidR="009E7DD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</w:t>
      </w:r>
      <w:r w:rsidR="009E7DD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tizimidan</w:t>
      </w:r>
      <w:r w:rsidR="009E7DD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foydalangan</w:t>
      </w:r>
      <w:r w:rsidR="009E7DD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holda</w:t>
      </w:r>
      <w:r w:rsidR="009E7DD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vakolatli</w:t>
      </w:r>
      <w:r w:rsidR="009E7DD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organlardan</w:t>
      </w:r>
      <w:r w:rsidR="009E7DD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oladi</w:t>
      </w:r>
      <w:r w:rsidR="009E7DD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qonunchilik</w:t>
      </w:r>
      <w:r w:rsidR="009C013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hujjatlariga</w:t>
      </w:r>
      <w:r w:rsidR="009E7DD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ko‘ra</w:t>
      </w:r>
      <w:r w:rsidR="009E7DD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murojaatchilar</w:t>
      </w:r>
      <w:r w:rsidR="009E7DD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9E7DD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taqdim</w:t>
      </w:r>
      <w:r w:rsidR="009E7DD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etiladigan</w:t>
      </w:r>
      <w:r w:rsidR="009E7DD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</w:t>
      </w:r>
      <w:r w:rsidR="009E7DD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bundan</w:t>
      </w:r>
      <w:r w:rsidR="009E7DD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mustasno</w:t>
      </w:r>
      <w:r w:rsidR="009E7DD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; </w:t>
      </w:r>
    </w:p>
    <w:p w14:paraId="72CCD517" w14:textId="4911B562" w:rsidR="00C52003" w:rsidRPr="001F21BE" w:rsidRDefault="00C52003" w:rsidP="005D36E0">
      <w:pPr>
        <w:shd w:val="clear" w:color="auto" w:fill="FFFFFF" w:themeFill="background1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4)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ko‘rsatishda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jismoniy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yuridik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shaxslarga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malakali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maslahat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yordamlarini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taqdim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etish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sohasida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:</w:t>
      </w:r>
    </w:p>
    <w:p w14:paraId="593BFFA1" w14:textId="0CC8A425" w:rsidR="00C50D84" w:rsidRPr="001F21BE" w:rsidRDefault="005274CE" w:rsidP="005D36E0">
      <w:pPr>
        <w:shd w:val="clear" w:color="auto" w:fill="FFFFFF" w:themeFill="background1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murojaatchilarga</w:t>
      </w:r>
      <w:r w:rsidR="00C50D8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tegishli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yuzasidan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</w:t>
      </w:r>
      <w:r w:rsidR="00651D7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651D7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tushuntirishlar</w:t>
      </w:r>
      <w:r w:rsidR="00651D7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beradi</w:t>
      </w:r>
      <w:r w:rsidR="00C50D8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4D0A9F3A" w14:textId="3A7377E2" w:rsidR="00C15B9A" w:rsidRPr="001F21BE" w:rsidRDefault="005274CE" w:rsidP="005D36E0">
      <w:pPr>
        <w:shd w:val="clear" w:color="auto" w:fill="FFFFFF" w:themeFill="background1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murojaatchilarning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xizmatlariga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bo‘lgan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ehtiyojlarini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aniqlab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huquqiy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tushuntirishlar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bergan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holda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ularni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to‘g‘ri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yo‘naltiradi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20ED4035" w14:textId="2D531DE6" w:rsidR="00C15B9A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murojaatchilarni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o‘ziga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ko‘rsatishlari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tegishli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shart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sharoitlar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ta’minlaydi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o‘ziga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jarayonida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zarur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tushuntirishlar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amaliy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yordam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beradi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; </w:t>
      </w:r>
    </w:p>
    <w:p w14:paraId="49FC7F96" w14:textId="565E1EA7" w:rsidR="00CA4D2E" w:rsidRPr="001F21BE" w:rsidRDefault="005274CE" w:rsidP="005D36E0">
      <w:pPr>
        <w:shd w:val="clear" w:color="auto" w:fill="FFFFFF" w:themeFill="background1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binosida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turli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stendlari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burchaklari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tashkil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etgan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holda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maxsus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monitorlar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orqali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murojaatchilarning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bo‘yicha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tegishli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olishlarini</w:t>
      </w:r>
      <w:r w:rsidR="00C15B9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ta’minlaydi</w:t>
      </w:r>
      <w:r w:rsidR="00EC266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3717B969" w14:textId="05B49FCB" w:rsidR="00C52003" w:rsidRPr="001F21BE" w:rsidRDefault="00C52003" w:rsidP="005D36E0">
      <w:pPr>
        <w:shd w:val="clear" w:color="auto" w:fill="FFFFFF" w:themeFill="background1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5)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vakolatli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tashkilotlar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ko‘rsatishda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qonunchilik</w:t>
      </w:r>
      <w:r w:rsidR="009C013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ma’muriy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reglamentlar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talablariga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rioya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etilishini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ta’minlash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sohasida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: </w:t>
      </w:r>
    </w:p>
    <w:p w14:paraId="31B3CF68" w14:textId="204E0633" w:rsidR="00CA4D2E" w:rsidRPr="001F21BE" w:rsidRDefault="005274CE" w:rsidP="005D36E0">
      <w:pPr>
        <w:shd w:val="clear" w:color="auto" w:fill="FFFFFF" w:themeFill="background1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vakolatli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xizmatlarini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ko‘rsatishga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oid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buzilishi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holatlari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aniqlanganda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tegishli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tizimi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orqali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“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maxsus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xabar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”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larni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shakllantiradi</w:t>
      </w:r>
      <w:r w:rsidR="001656B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1656B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yozma</w:t>
      </w:r>
      <w:r w:rsidR="001656B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ravishda</w:t>
      </w:r>
      <w:r w:rsidR="001656B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hududiy</w:t>
      </w:r>
      <w:r w:rsidR="001656B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adliya</w:t>
      </w:r>
      <w:r w:rsidR="001656B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organini</w:t>
      </w:r>
      <w:r w:rsidR="001656B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xabardor</w:t>
      </w:r>
      <w:r w:rsidR="001656B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qiladi</w:t>
      </w:r>
      <w:r w:rsidR="00CA4D2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7C210F2D" w14:textId="13C9F464" w:rsidR="00EC1EB2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hududiy</w:t>
      </w:r>
      <w:r w:rsidR="00651D7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adliya</w:t>
      </w:r>
      <w:r w:rsidR="00651D7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organlariga</w:t>
      </w:r>
      <w:r w:rsidR="00651D7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aniqlangan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qonunbuzarliklar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xizmatlarini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bo‘yicha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qonunchilik</w:t>
      </w:r>
      <w:r w:rsidR="009C013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hujjatlari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buzilishlarining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belgilari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ularga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imkon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berayotgan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sabab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shart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sharoitlar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to‘g‘risidagi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ma’lumotlarni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“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yagona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darcha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”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tamoyili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bo‘yicha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tizimidagi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qonunchilikni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takomillashtirishga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doir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takliflarni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kiritadi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288A3251" w14:textId="135530A3" w:rsidR="00EB1A89" w:rsidRPr="001F21BE" w:rsidRDefault="005274CE" w:rsidP="00EB1A8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</w:t>
      </w:r>
      <w:r w:rsidR="0008054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faoliyatini</w:t>
      </w:r>
      <w:r w:rsidR="0008054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amalga</w:t>
      </w:r>
      <w:r w:rsidR="0008054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oshirishi</w:t>
      </w:r>
      <w:r w:rsidR="0008054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natijasida</w:t>
      </w:r>
      <w:r w:rsidR="0008054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olingan</w:t>
      </w:r>
      <w:r w:rsidR="0008054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ma’lumotlarning</w:t>
      </w:r>
      <w:r w:rsidR="0008054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sir</w:t>
      </w:r>
      <w:r w:rsidR="0008054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saqlanishini</w:t>
      </w:r>
      <w:r w:rsidR="0008054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="0008054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shaxsga</w:t>
      </w:r>
      <w:r w:rsidR="00EB1A8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doir</w:t>
      </w:r>
      <w:r w:rsidR="00EB1A8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ma’lumotlarning</w:t>
      </w:r>
      <w:r w:rsidR="00EB1A8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dahlsizligini</w:t>
      </w:r>
      <w:r w:rsidR="00EB1A8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ta’minlaydi</w:t>
      </w:r>
      <w:r w:rsidR="00EB1A8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14F959C1" w14:textId="5C85CA2B" w:rsidR="004C4873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="00EC1E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qonunchilik</w:t>
      </w:r>
      <w:r w:rsidR="009C013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hujjatlariga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muvofiq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funksiyalarni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amalga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oshirishi</w:t>
      </w:r>
      <w:r w:rsidR="00335E2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mumkin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3CF504D9" w14:textId="741F039B" w:rsidR="004C4873" w:rsidRPr="001F21BE" w:rsidRDefault="00A23A53" w:rsidP="005D36E0">
      <w:pPr>
        <w:spacing w:before="120" w:after="12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III</w:t>
      </w:r>
      <w:r w:rsidR="004C4873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. 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Markazlarning</w:t>
      </w:r>
      <w:r w:rsidR="004C4873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huquqlari</w:t>
      </w:r>
      <w:r w:rsidR="002B3235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,</w:t>
      </w:r>
      <w:r w:rsidR="004C4873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majburiyatlari</w:t>
      </w:r>
      <w:r w:rsidR="002B3235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va</w:t>
      </w:r>
      <w:r w:rsidR="002B3235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javobgarligi</w:t>
      </w:r>
    </w:p>
    <w:p w14:paraId="1EC7DA77" w14:textId="4AF5D0CE" w:rsidR="004C4873" w:rsidRPr="001F21BE" w:rsidRDefault="00A23A53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8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o‘ziga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yuklangan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vazifalar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funksiyalarni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bajarish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quyidagi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7732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vakolatlarga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ega</w:t>
      </w:r>
      <w:r w:rsidR="00F7732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dir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:</w:t>
      </w:r>
    </w:p>
    <w:p w14:paraId="7414D4B4" w14:textId="462D2DC2" w:rsidR="004C4873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lastRenderedPageBreak/>
        <w:t>hududiy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adliya</w:t>
      </w:r>
      <w:r w:rsidR="00682BA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organlariga</w:t>
      </w:r>
      <w:r w:rsidR="00682BA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tartibini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takomillashtirish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to‘g‘risida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takliflarni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murojaatchilarga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ko‘rsatishning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rad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etilishi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bog‘liq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masalalarni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ko‘rib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chiqish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hujjatlarni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kiritish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5E30F68C" w14:textId="6CD542CA" w:rsidR="004C4873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o‘zining</w:t>
      </w:r>
      <w:r w:rsidR="00335E2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binosi</w:t>
      </w:r>
      <w:r w:rsidR="00335E2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tutash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hududlarida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reklama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faoliyatini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3311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br/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yuridik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maqomiga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ega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bo‘lmagan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holda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tadbirkorlik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3311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subyekt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larining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muhr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3311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br/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shtamplarini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tayyorlash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faoliyatini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amalga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oshirish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176F4E20" w14:textId="42949E15" w:rsidR="004C4873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Vazirlik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tasdiqlangan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pullik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ro‘yxati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tariflari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asosida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2414DF5E" w14:textId="2F188592" w:rsidR="004C4873" w:rsidRPr="001F21BE" w:rsidRDefault="005274CE" w:rsidP="005D36E0">
      <w:pPr>
        <w:shd w:val="clear" w:color="auto" w:fill="FFFFFF" w:themeFill="background1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ma’lumotlarning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tegishli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bazalaridan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tizimlaridan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br/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vakolatli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resurslaridan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belgilangan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tartibda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foydalanish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4FC9E666" w14:textId="320FF367" w:rsidR="004C4873" w:rsidRPr="001F21BE" w:rsidRDefault="005274CE" w:rsidP="005D36E0">
      <w:pPr>
        <w:shd w:val="clear" w:color="auto" w:fill="FFFFFF" w:themeFill="background1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vakolatli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organlardan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ularning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vakolatiga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kiruvchi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masalalar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bo‘yicha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3721E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xizmatlarini</w:t>
      </w:r>
      <w:r w:rsidR="003721E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</w:t>
      </w:r>
      <w:r w:rsidR="003721E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jarayonida</w:t>
      </w:r>
      <w:r w:rsidR="003721E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zarur</w:t>
      </w:r>
      <w:r w:rsidR="003721E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axborotlarni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</w:t>
      </w:r>
      <w:r w:rsidR="003721E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tizimlari</w:t>
      </w:r>
      <w:r w:rsidR="003721E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orqali</w:t>
      </w:r>
      <w:r w:rsidR="003721E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olish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0F98BB50" w14:textId="4E5897C3" w:rsidR="004C4873" w:rsidRPr="001F21BE" w:rsidRDefault="005274CE" w:rsidP="005D36E0">
      <w:pPr>
        <w:shd w:val="clear" w:color="auto" w:fill="FFFFFF" w:themeFill="background1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qonunchilik</w:t>
      </w:r>
      <w:r w:rsidR="009C013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hujjatlariga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muvofiq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huquqlarga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ega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bo‘lishi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mumkin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7156A0E2" w14:textId="00AC951B" w:rsidR="004C4873" w:rsidRPr="001F21BE" w:rsidRDefault="00A23A53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9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quyidagi</w:t>
      </w:r>
      <w:r w:rsidR="00335E2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majburiyatlarga</w:t>
      </w:r>
      <w:r w:rsidR="00335E2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ega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:</w:t>
      </w:r>
    </w:p>
    <w:p w14:paraId="2A131E56" w14:textId="4E91E1F3" w:rsidR="00C718B5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C718B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="00C718B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</w:t>
      </w:r>
      <w:r w:rsidR="00C718B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jarayonida</w:t>
      </w:r>
      <w:r w:rsidR="00C718B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qonunchilik</w:t>
      </w:r>
      <w:r w:rsidR="00C718B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hujjatlarida</w:t>
      </w:r>
      <w:r w:rsidR="00C718B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belgilangan</w:t>
      </w:r>
      <w:r w:rsidR="00C718B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talablarga</w:t>
      </w:r>
      <w:r w:rsidR="00C718B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qat’iy</w:t>
      </w:r>
      <w:r w:rsidR="00C718B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</w:t>
      </w:r>
      <w:r w:rsidR="00C718B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</w:t>
      </w:r>
      <w:r w:rsidR="00C718B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32620000" w14:textId="0D797BCD" w:rsidR="0015358F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vakolatli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organlarga</w:t>
      </w:r>
      <w:r w:rsidR="00335E2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murojaatchilardan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olingan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ma’lumotlarning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to‘liq yetkazilishini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ta’minlash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418A2442" w14:textId="0A7BCF77" w:rsidR="004C4873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ko‘rsatishda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xavfsizligi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talablariga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rioya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etish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1FCC3902" w14:textId="73EA3AE1" w:rsidR="004C4873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o‘zining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dasturiy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apparat</w:t>
      </w:r>
      <w:r w:rsidR="002F490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vositalarining</w:t>
      </w:r>
      <w:r w:rsidR="00BF51E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uzluksiz</w:t>
      </w:r>
      <w:r w:rsidR="00BF51E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ishlashini</w:t>
      </w:r>
      <w:r w:rsidR="00BF51E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ta’minlash</w:t>
      </w:r>
      <w:r w:rsidR="00BF51E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nosozlik</w:t>
      </w:r>
      <w:r w:rsidR="00BF51E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kuzatilganda</w:t>
      </w:r>
      <w:r w:rsidR="00BF51E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hududiy</w:t>
      </w:r>
      <w:r w:rsidR="00BF51E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adliya</w:t>
      </w:r>
      <w:r w:rsidR="00BF51E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organining</w:t>
      </w:r>
      <w:r w:rsidR="00BF51E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tegishli</w:t>
      </w:r>
      <w:r w:rsidR="00BF51E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bo‘linmasi</w:t>
      </w:r>
      <w:r w:rsidR="00BF51E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BF51E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birga</w:t>
      </w:r>
      <w:r w:rsidR="00BF51E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zarur</w:t>
      </w:r>
      <w:r w:rsidR="00BF51E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choralarni</w:t>
      </w:r>
      <w:r w:rsidR="00BF51E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ko‘rish</w:t>
      </w:r>
      <w:r w:rsidR="00BF51E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78B3B426" w14:textId="699BF0CB" w:rsidR="004C4873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masalalari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bo‘yicha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o‘zi</w:t>
      </w:r>
      <w:r w:rsidR="002F490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2F490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ajratilgan</w:t>
      </w:r>
      <w:r w:rsidR="002F490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telefon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raqamining</w:t>
      </w:r>
      <w:r w:rsidR="002F490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zarur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darajada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ishlashini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ta’minlash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21131F60" w14:textId="043CB033" w:rsidR="004C4873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navbatni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elektron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boshqarishning</w:t>
      </w:r>
      <w:r w:rsidR="008E796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samarali</w:t>
      </w:r>
      <w:r w:rsidR="008E796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faoliyatini</w:t>
      </w:r>
      <w:r w:rsidR="008E796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ta’minlash</w:t>
      </w:r>
      <w:r w:rsidR="002F490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03AB0C11" w14:textId="0C238317" w:rsidR="0015358F" w:rsidRPr="001F21BE" w:rsidRDefault="005274CE" w:rsidP="0015358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yuqori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malakali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ixtisoslashtirilgan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sifati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standartlarining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hozirgi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zamon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xalqaro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talablari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darajasida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saqlanishini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rivojlantirilishini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ta’minlash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53FAABC3" w14:textId="4C7042A8" w:rsidR="0015358F" w:rsidRPr="001F21BE" w:rsidRDefault="005274CE" w:rsidP="0015358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ko‘rsatishda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fuqarolarga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huquqlarini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amalga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oshirishda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qonuniy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manfaatlarini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himoya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qilishda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ko‘maklashish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ularning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huquq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3311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br/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majburiyatlarini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tushuntirib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berish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529C2B89" w14:textId="37ABA5E2" w:rsidR="0015358F" w:rsidRPr="001F21BE" w:rsidRDefault="005274CE" w:rsidP="0015358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vaqtida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fuqarolar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</w:t>
      </w:r>
      <w:r w:rsidR="00CC72A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buzilishiga</w:t>
      </w:r>
      <w:r w:rsidR="00CC72A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yo‘l</w:t>
      </w:r>
      <w:r w:rsidR="00CC72A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qo‘yilganligini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aniqlagan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taqdirda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zarur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chora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tadbirlar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ko‘rilishi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tegishli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tashkilotlarga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haqida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xabar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27691975" w14:textId="09BA09DE" w:rsidR="0015358F" w:rsidRPr="001F21BE" w:rsidRDefault="005274CE" w:rsidP="0015358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lastRenderedPageBreak/>
        <w:t>Markaz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xodimlarining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kasbiy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darajasini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doimiy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ravishda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oshirib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borish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3311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br/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takomillashtirish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06027360" w14:textId="4E17BF8A" w:rsidR="0015358F" w:rsidRPr="001F21BE" w:rsidRDefault="005274CE" w:rsidP="0015358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xodimlariga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qonunchilik</w:t>
      </w:r>
      <w:r w:rsidR="009C013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hujjatlarida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nazarda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tutilgan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mehnatni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tashkil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etish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sharoitlarini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yaratish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ularni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ijtimoiy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jihatdan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ta’minlash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maqsadli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ijtimoiy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himoya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4DF44CC3" w14:textId="78CC5D30" w:rsidR="0015358F" w:rsidRPr="001F21BE" w:rsidRDefault="005274CE" w:rsidP="0015358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o‘ziga</w:t>
      </w:r>
      <w:r w:rsidR="00CC72A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biriktirilgan</w:t>
      </w:r>
      <w:r w:rsidR="00CC72A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mol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mulkdan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aniq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maqsadda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BF51E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</w:t>
      </w:r>
      <w:r w:rsidR="00BF51E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faoliyati</w:t>
      </w:r>
      <w:r w:rsidR="00BF51E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yuzasidan</w:t>
      </w:r>
      <w:r w:rsidR="00BF51E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foydalanish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uning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butligini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ta’minlash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7E0F8EFB" w14:textId="27C64394" w:rsidR="0015358F" w:rsidRPr="001F21BE" w:rsidRDefault="005274CE" w:rsidP="0015358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Vazirlik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hududiy</w:t>
      </w:r>
      <w:r w:rsidR="002F490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adliya</w:t>
      </w:r>
      <w:r w:rsidR="002F490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organlari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tuman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shahar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adliya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bo‘limlarining</w:t>
      </w:r>
      <w:r w:rsidR="002F490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topshiriqlarini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bajarish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ularga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faoliyatiga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oid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masalalar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yuzasidan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ma’lumotlar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taqdim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2FBE0255" w14:textId="6EBB1DFB" w:rsidR="0015358F" w:rsidRPr="001F21BE" w:rsidRDefault="005274CE" w:rsidP="0015358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Markazning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faoliyati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yuzasidan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belgilangan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tartibda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Vazirlik</w:t>
      </w:r>
      <w:r w:rsidR="002F490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2F490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hududiy</w:t>
      </w:r>
      <w:r w:rsidR="002F490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adliya</w:t>
      </w:r>
      <w:r w:rsidR="002F490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organlariga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hisobot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berish</w:t>
      </w:r>
      <w:r w:rsidR="001535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75A76C3B" w14:textId="1621677E" w:rsidR="004C4873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Qonunchilik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hujjatlariga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muvofiq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Markazlarga</w:t>
      </w:r>
      <w:r w:rsidR="00B9308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majburiyatlar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yuklatilishi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mumkin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511FF6FB" w14:textId="1A3636DE" w:rsidR="002B3235" w:rsidRPr="001F21BE" w:rsidRDefault="00A23A53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10</w:t>
      </w:r>
      <w:r w:rsidR="002B323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  <w:r w:rsidR="00B9308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</w:t>
      </w:r>
      <w:r w:rsidR="00B9308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B9308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xizmatlarini</w:t>
      </w:r>
      <w:r w:rsidR="00B9308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</w:t>
      </w:r>
      <w:r w:rsidR="00B9308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B9308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foydalaniladigan</w:t>
      </w:r>
      <w:r w:rsidR="00B9308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</w:t>
      </w:r>
      <w:r w:rsidR="00B9308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tizimlaridan</w:t>
      </w:r>
      <w:r w:rsidR="00B9308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</w:t>
      </w:r>
      <w:r w:rsidR="00B9308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manfaatlari</w:t>
      </w:r>
      <w:r w:rsidR="00B9308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B9308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uchinchi</w:t>
      </w:r>
      <w:r w:rsidR="00B9308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shaxslar</w:t>
      </w:r>
      <w:r w:rsidR="00B9308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manfaatlarida</w:t>
      </w:r>
      <w:r w:rsidR="00B9308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foydalanilganligi</w:t>
      </w:r>
      <w:r w:rsidR="00B9308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B9308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javobgar</w:t>
      </w:r>
      <w:r w:rsidR="00B9308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bo‘ladi</w:t>
      </w:r>
      <w:r w:rsidR="00B9308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449E11B3" w14:textId="3265E346" w:rsidR="008D45CB" w:rsidRPr="001F21BE" w:rsidRDefault="005274CE" w:rsidP="00F3311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</w:t>
      </w:r>
      <w:r w:rsidR="008D45C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xodimlari</w:t>
      </w:r>
      <w:r w:rsidR="008D45C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8D45C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xizmatlarini</w:t>
      </w:r>
      <w:r w:rsidR="008D45C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</w:t>
      </w:r>
      <w:r w:rsidR="008D45C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jumladan</w:t>
      </w:r>
      <w:r w:rsidR="008D45C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8D45C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ro‘yxatidan</w:t>
      </w:r>
      <w:r w:rsidR="008D45C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o‘tkazish</w:t>
      </w:r>
      <w:r w:rsidR="008D45C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qayta</w:t>
      </w:r>
      <w:r w:rsidR="008D45C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ro‘yxatdan</w:t>
      </w:r>
      <w:r w:rsidR="008D45C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o‘tkazish</w:t>
      </w:r>
      <w:r w:rsidR="008D45C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8D45C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taqdim</w:t>
      </w:r>
      <w:r w:rsidR="008D45C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etilgan</w:t>
      </w:r>
      <w:r w:rsidR="008D45C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ma’lumotlar</w:t>
      </w:r>
      <w:r w:rsidR="008D45C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8D45C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</w:t>
      </w:r>
      <w:r w:rsidR="008D45C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haqiqiyligini</w:t>
      </w:r>
      <w:r w:rsidR="008D45C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tekshirishni</w:t>
      </w:r>
      <w:r w:rsidR="008D45C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amalga</w:t>
      </w:r>
      <w:r w:rsidR="008D45C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oshirmaydilar</w:t>
      </w:r>
      <w:r w:rsidR="008D45C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8D45C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ularning</w:t>
      </w:r>
      <w:r w:rsidR="008D45C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to‘g‘riligi</w:t>
      </w:r>
      <w:r w:rsidR="008D45C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="008D45C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</w:t>
      </w:r>
      <w:r w:rsidR="008D45C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hujjatlariga</w:t>
      </w:r>
      <w:r w:rsidR="008D45C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nomuvofiqligi</w:t>
      </w:r>
      <w:r w:rsidR="008D45C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8D45C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javobgar</w:t>
      </w:r>
      <w:r w:rsidR="008D45C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bo‘lmaydilar</w:t>
      </w:r>
      <w:r w:rsidR="008D45C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42CDCE3A" w14:textId="0EFE36AB" w:rsidR="002B3235" w:rsidRPr="001F21BE" w:rsidRDefault="005274CE" w:rsidP="008D45CB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="002B323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xodimlari</w:t>
      </w:r>
      <w:r w:rsidR="002B323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</w:t>
      </w:r>
      <w:r w:rsidR="002B323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majburiyatlari</w:t>
      </w:r>
      <w:r w:rsidR="002B323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2B323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funksiyalari</w:t>
      </w:r>
      <w:r w:rsidR="002B323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bajarilmaganligi</w:t>
      </w:r>
      <w:r w:rsidR="002B323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2B323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zarur</w:t>
      </w:r>
      <w:r w:rsidR="002B323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darajada</w:t>
      </w:r>
      <w:r w:rsidR="002B323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bajarilmaganligi</w:t>
      </w:r>
      <w:r w:rsidR="002B323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2B323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qonunchilik</w:t>
      </w:r>
      <w:r w:rsidR="002B323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hujjatlariga</w:t>
      </w:r>
      <w:r w:rsidR="002B323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muvofiq</w:t>
      </w:r>
      <w:r w:rsidR="002B323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javobgarlikka</w:t>
      </w:r>
      <w:r w:rsidR="002B323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tortiladi</w:t>
      </w:r>
      <w:r w:rsidR="002B323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32F002C7" w14:textId="3D713D31" w:rsidR="004C4873" w:rsidRPr="001F21BE" w:rsidRDefault="00A23A53" w:rsidP="005D36E0">
      <w:pPr>
        <w:spacing w:before="120" w:after="12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I</w:t>
      </w:r>
      <w:r w:rsidR="004C4873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V. 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Markazlar</w:t>
      </w:r>
      <w:r w:rsidR="00005DF6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faoliyatini</w:t>
      </w:r>
      <w:r w:rsidR="00005DF6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moliyalashtirish</w:t>
      </w:r>
      <w:r w:rsidR="00005DF6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va</w:t>
      </w:r>
      <w:r w:rsidR="00005DF6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moddiy</w:t>
      </w:r>
      <w:r w:rsidR="00005DF6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-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texnik</w:t>
      </w:r>
      <w:r w:rsidR="00005DF6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ta’minlash</w:t>
      </w:r>
      <w:r w:rsidR="00005DF6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xodimlar</w:t>
      </w:r>
      <w:r w:rsidR="00005DF6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mehnatiga</w:t>
      </w:r>
      <w:r w:rsidR="00005DF6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haq</w:t>
      </w:r>
      <w:r w:rsidR="00005DF6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to‘lash</w:t>
      </w:r>
      <w:r w:rsidR="00005DF6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va</w:t>
      </w:r>
      <w:r w:rsidR="00005DF6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moddiy</w:t>
      </w:r>
      <w:r w:rsidR="00005DF6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rag‘batlantirish</w:t>
      </w:r>
    </w:p>
    <w:p w14:paraId="6C145339" w14:textId="1E5B6EA2" w:rsidR="00D85BE2" w:rsidRPr="001F21BE" w:rsidRDefault="00A23A53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11</w:t>
      </w:r>
      <w:r w:rsidR="00D85BE2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. 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Quyidagilar</w:t>
      </w:r>
      <w:r w:rsidR="00D85BE2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Markazlar</w:t>
      </w:r>
      <w:r w:rsidR="00D85BE2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faoliyatini</w:t>
      </w:r>
      <w:r w:rsidR="00D85BE2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va</w:t>
      </w:r>
      <w:r w:rsidR="00D85BE2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moddiy</w:t>
      </w:r>
      <w:r w:rsidR="00D85BE2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texnik</w:t>
      </w:r>
      <w:r w:rsidR="00D85BE2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ta’minlash</w:t>
      </w:r>
      <w:r w:rsidR="00D85BE2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xarajatlarini</w:t>
      </w:r>
      <w:r w:rsidR="00D85BE2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moliyalashtirish</w:t>
      </w:r>
      <w:r w:rsidR="00D85BE2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shuningdek</w:t>
      </w:r>
      <w:r w:rsidR="00D85BE2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xodimlar</w:t>
      </w:r>
      <w:r w:rsidR="00D85BE2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mehnatiga</w:t>
      </w:r>
      <w:r w:rsidR="00D85BE2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haq</w:t>
      </w:r>
      <w:r w:rsidR="00D85BE2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to‘lash</w:t>
      </w:r>
      <w:r w:rsidR="00D85BE2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va</w:t>
      </w:r>
      <w:r w:rsidR="00D85BE2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moddiy</w:t>
      </w:r>
      <w:r w:rsidR="00D85BE2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rag‘batlantirish</w:t>
      </w:r>
      <w:r w:rsidR="00D85BE2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manbalari</w:t>
      </w:r>
      <w:r w:rsidR="00D85BE2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hisoblanadi</w:t>
      </w:r>
      <w:r w:rsidR="00D85BE2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:</w:t>
      </w:r>
    </w:p>
    <w:p w14:paraId="62C9B461" w14:textId="5C503BF0" w:rsidR="00D85BE2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tegishli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mahalliy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byudjet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mablag‘lari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6F19E50C" w14:textId="2F24CED8" w:rsidR="00D85BE2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adliya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organlari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muassasalarining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byudjetdan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tashqari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mablag‘lari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4F74E835" w14:textId="76F5775C" w:rsidR="00D85BE2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qonunchilik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hujjatlariga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muvofiq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pullik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ko‘rsatishdan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tushadigan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mablag‘lar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51F4CFD7" w14:textId="523D8EA2" w:rsidR="00D85BE2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qonunchilik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hujjatlari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taqiqlanmagan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manbalar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7892B29F" w14:textId="3031A11A" w:rsidR="00D85BE2" w:rsidRPr="001F21BE" w:rsidRDefault="00A23A53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lastRenderedPageBreak/>
        <w:t>12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xodimlarining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haqi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lavozim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maoshi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mukofotlar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qo‘shimcha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haqlar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ustamalardan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qonunchilik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hujjatlarida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nazarda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tutilgan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to‘lovlardan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iborat</w:t>
      </w:r>
      <w:r w:rsidR="00D85BE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4177DEA2" w14:textId="5802E7AD" w:rsidR="005066D4" w:rsidRPr="001F21BE" w:rsidRDefault="00A23A53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13</w:t>
      </w:r>
      <w:r w:rsidR="005066D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ularning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filiallari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xodimlari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lavozim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maoshlari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lavozim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maoshlariga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qonunchilik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hujjatlarida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belgilangan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ustamalar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mehnatni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rag‘batlantirish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koeffitsienti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miqdori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mukofotlash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moddiy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yordam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shartlari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bo‘yicha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Vazirlikning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hududiy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boshqarmalari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bo‘limlari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xodimlariga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tenglashtiriladi</w:t>
      </w:r>
      <w:r w:rsidR="005066D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5066D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ularga</w:t>
      </w:r>
      <w:r w:rsidR="005066D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adliya</w:t>
      </w:r>
      <w:r w:rsidR="005066D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organlari</w:t>
      </w:r>
      <w:r w:rsidR="005066D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xodimlari</w:t>
      </w:r>
      <w:r w:rsidR="005066D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5066D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nazarda</w:t>
      </w:r>
      <w:r w:rsidR="005066D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tutilgan</w:t>
      </w:r>
      <w:r w:rsidR="005066D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martaba</w:t>
      </w:r>
      <w:r w:rsidR="005066D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darajalari</w:t>
      </w:r>
      <w:r w:rsidR="005066D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5066D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uzoq</w:t>
      </w:r>
      <w:r w:rsidR="005066D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yil</w:t>
      </w:r>
      <w:r w:rsidR="005066D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</w:t>
      </w:r>
      <w:r w:rsidR="005066D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qilganligi</w:t>
      </w:r>
      <w:r w:rsidR="005066D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5066D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ustama</w:t>
      </w:r>
      <w:r w:rsidR="005066D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haq</w:t>
      </w:r>
      <w:r w:rsidR="005066D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miqdorlari</w:t>
      </w:r>
      <w:r w:rsidR="005066D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tatbiq</w:t>
      </w:r>
      <w:r w:rsidR="005066D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etiladi</w:t>
      </w:r>
      <w:r w:rsidR="005066D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="005066D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5066D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qo‘shimcha</w:t>
      </w:r>
      <w:r w:rsidR="005066D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to‘lovlar</w:t>
      </w:r>
      <w:r w:rsidR="005066D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qonunchilikda</w:t>
      </w:r>
      <w:r w:rsidR="005066D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belgilangan</w:t>
      </w:r>
      <w:r w:rsidR="005066D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tartibda</w:t>
      </w:r>
      <w:r w:rsidR="005066D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to‘lanadi</w:t>
      </w:r>
      <w:r w:rsidR="005066D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7C92FD31" w14:textId="6BA8D1A3" w:rsidR="004C4873" w:rsidRPr="001F21BE" w:rsidRDefault="00A23A53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14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orqali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ko‘rsatiladigan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kelib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tushadigan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mablag‘lardan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(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bojlari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yig‘imlar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pullik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to‘lovlar</w:t>
      </w:r>
      <w:r w:rsidR="0001776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foydalanish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bo‘yicha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moliyaviy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operatsiyalar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ularni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hisobga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olish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bo‘yicha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hisobotlar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tegishli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ravishda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hududiy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adliya</w:t>
      </w:r>
      <w:r w:rsidR="006324A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organlarining</w:t>
      </w:r>
      <w:r w:rsidR="006324A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moliya</w:t>
      </w:r>
      <w:r w:rsidR="006324A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iqtisod</w:t>
      </w:r>
      <w:r w:rsidR="006324A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bo‘limlari</w:t>
      </w:r>
      <w:r w:rsidR="006324A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amalga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oshiriladi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2E084BF2" w14:textId="60345DDB" w:rsidR="004C4873" w:rsidRPr="001F21BE" w:rsidRDefault="00A23A53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15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O‘zbekiston</w:t>
      </w:r>
      <w:r w:rsidR="0045761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Respublikasi</w:t>
      </w:r>
      <w:r w:rsidR="0045761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adliya</w:t>
      </w:r>
      <w:r w:rsidR="0045761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vaziri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zarur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hollarda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tuzilmasiga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barcha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xodimlarining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belgilangan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umumiy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soni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doirasida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o‘zgartirishlar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kiritish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huquqiga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ega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0F56423B" w14:textId="7FD4BAD9" w:rsidR="004C4873" w:rsidRPr="001F21BE" w:rsidRDefault="004C4873" w:rsidP="005D36E0">
      <w:pPr>
        <w:spacing w:before="120" w:after="12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V. 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Markazlar</w:t>
      </w:r>
      <w:r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faoliyatini</w:t>
      </w:r>
      <w:r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tashkil</w:t>
      </w:r>
      <w:r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etish</w:t>
      </w:r>
      <w:r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va</w:t>
      </w:r>
      <w:r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ularning</w:t>
      </w:r>
      <w:r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ish</w:t>
      </w:r>
      <w:r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tartibi</w:t>
      </w:r>
    </w:p>
    <w:p w14:paraId="4F23FA07" w14:textId="2FC4370F" w:rsidR="0026159E" w:rsidRPr="001F21BE" w:rsidRDefault="00A23A53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16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faoliyatiga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rahbarlik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nazorat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moddiy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texnik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bazasini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mustahkamlash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hududiy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adliya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organlari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amalga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oshiriladi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4DBCA470" w14:textId="162CE8D9" w:rsidR="0089179C" w:rsidRPr="001F21BE" w:rsidRDefault="00A23A53" w:rsidP="0089179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17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Markazlarning</w:t>
      </w:r>
      <w:r w:rsidR="0089179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shtat</w:t>
      </w:r>
      <w:r w:rsidR="0089179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birliklari</w:t>
      </w:r>
      <w:r w:rsidR="0089179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direktor</w:t>
      </w:r>
      <w:r w:rsidR="0089179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sho‘ba</w:t>
      </w:r>
      <w:r w:rsidR="0089179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boshlig‘i</w:t>
      </w:r>
      <w:r w:rsidR="0089179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</w:t>
      </w:r>
      <w:r w:rsidR="0089179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mutaxassis</w:t>
      </w:r>
      <w:r w:rsidR="0089179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yetakchi</w:t>
      </w:r>
      <w:r w:rsidR="0089179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mutaxassis</w:t>
      </w:r>
      <w:r w:rsidR="00CA080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89179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katta</w:t>
      </w:r>
      <w:r w:rsidR="0089179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mutaxassis</w:t>
      </w:r>
      <w:r w:rsidR="0089179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lavozimlari</w:t>
      </w:r>
      <w:r w:rsidR="0089179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doirasida</w:t>
      </w:r>
      <w:r w:rsidR="0089179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joriy</w:t>
      </w:r>
      <w:r w:rsidR="0089179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etiladi</w:t>
      </w:r>
      <w:r w:rsidR="0089179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7B379790" w14:textId="69C671BD" w:rsidR="004C4873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Markazga</w:t>
      </w:r>
      <w:r w:rsidR="0089179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direktor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boshchilik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qiladi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4DC244E0" w14:textId="437CBAC7" w:rsidR="00CC4ED3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Oliy</w:t>
      </w:r>
      <w:r w:rsidR="009D5E28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yuridik</w:t>
      </w:r>
      <w:r w:rsidR="009D5E28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ma’lumotga</w:t>
      </w:r>
      <w:r w:rsidR="009D5E28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ega</w:t>
      </w:r>
      <w:r w:rsidR="009D5E28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bo‘lgan</w:t>
      </w:r>
      <w:r w:rsidR="009D5E28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yoki</w:t>
      </w:r>
      <w:r w:rsidR="009D5E28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Toshkent</w:t>
      </w:r>
      <w:r w:rsidR="009D5E28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davlat</w:t>
      </w:r>
      <w:r w:rsidR="009D5E28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yuridik</w:t>
      </w:r>
      <w:r w:rsidR="009D5E28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universiteti</w:t>
      </w:r>
      <w:r w:rsidR="009D5E28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huzuridagi</w:t>
      </w:r>
      <w:r w:rsidR="009D5E28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Yuridik</w:t>
      </w:r>
      <w:r w:rsidR="009D5E28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kadrlarni</w:t>
      </w:r>
      <w:r w:rsidR="009D5E28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xalqaro</w:t>
      </w:r>
      <w:r w:rsidR="009D5E28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standartlar</w:t>
      </w:r>
      <w:r w:rsidR="009D5E28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bo‘yicha</w:t>
      </w:r>
      <w:r w:rsidR="009D5E28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professional</w:t>
      </w:r>
      <w:r w:rsidR="009D5E28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o‘qitish</w:t>
      </w:r>
      <w:r w:rsidR="009D5E28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markazida</w:t>
      </w:r>
      <w:r w:rsidR="009D5E28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yuridik</w:t>
      </w:r>
      <w:r w:rsidR="009D5E28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mutaxassislik</w:t>
      </w:r>
      <w:r w:rsidR="009D5E28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bo‘yicha</w:t>
      </w:r>
      <w:r w:rsidR="009D5E28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qayta</w:t>
      </w:r>
      <w:r w:rsidR="009D5E28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tayyorlash</w:t>
      </w:r>
      <w:r w:rsidR="00CA080C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kurslarini</w:t>
      </w:r>
      <w:r w:rsidR="00CA080C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tamomlagan</w:t>
      </w:r>
      <w:r w:rsidR="00CA080C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hamda</w:t>
      </w:r>
      <w:r w:rsidR="009D5E28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belgilangan</w:t>
      </w:r>
      <w:r w:rsidR="009D5E28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namunadagi</w:t>
      </w:r>
      <w:r w:rsidR="009D5E28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diplomni</w:t>
      </w:r>
      <w:r w:rsidR="009D5E28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olgan</w:t>
      </w:r>
      <w:r w:rsidR="00CC4ED3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adliya</w:t>
      </w:r>
      <w:r w:rsidR="00CC4ED3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organlari</w:t>
      </w:r>
      <w:r w:rsidR="00F3311B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va</w:t>
      </w:r>
      <w:r w:rsidR="00CC4ED3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muassasalarida</w:t>
      </w:r>
      <w:r w:rsidR="00CC4ED3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davlat</w:t>
      </w:r>
      <w:r w:rsidR="00CC4ED3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xizmatlarini</w:t>
      </w:r>
      <w:r w:rsidR="00CC4ED3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ko‘rsatish</w:t>
      </w:r>
      <w:r w:rsidR="00CC4ED3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yo‘nalishi</w:t>
      </w:r>
      <w:r w:rsidR="00CC4ED3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bo‘yicha</w:t>
      </w:r>
      <w:r w:rsidR="00CC4ED3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kamida</w:t>
      </w:r>
      <w:r w:rsidR="00CA080C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CC4ED3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2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yil</w:t>
      </w:r>
      <w:r w:rsidR="00CA080C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faoliyat</w:t>
      </w:r>
      <w:r w:rsidR="00CC4ED3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yuritgan</w:t>
      </w:r>
      <w:r w:rsidR="00CC4ED3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shaxslar</w:t>
      </w:r>
      <w:r w:rsidR="00152C4B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(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adliya</w:t>
      </w:r>
      <w:r w:rsidR="00152C4B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organlari</w:t>
      </w:r>
      <w:r w:rsidR="00152C4B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va</w:t>
      </w:r>
      <w:r w:rsidR="00152C4B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muassasalarida</w:t>
      </w:r>
      <w:r w:rsidR="00152C4B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boshqaruv</w:t>
      </w:r>
      <w:r w:rsidR="00152C4B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lavozimlarda</w:t>
      </w:r>
      <w:r w:rsidR="00152C4B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ishlayotgan</w:t>
      </w:r>
      <w:r w:rsidR="00152C4B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xodimlar</w:t>
      </w:r>
      <w:r w:rsidR="00152C4B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bundan</w:t>
      </w:r>
      <w:r w:rsidR="00152C4B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mustasno</w:t>
      </w:r>
      <w:r w:rsidR="00152C4B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)</w:t>
      </w:r>
      <w:r w:rsidR="00CC4ED3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Markaz</w:t>
      </w:r>
      <w:r w:rsidR="00CC4ED3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direktori</w:t>
      </w:r>
      <w:r w:rsidR="00CC4ED3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lavozimiga</w:t>
      </w:r>
      <w:r w:rsidR="00CC4ED3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tayinlanadi</w:t>
      </w:r>
      <w:r w:rsidR="00CC4ED3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.</w:t>
      </w:r>
    </w:p>
    <w:p w14:paraId="06F36327" w14:textId="66C86797" w:rsidR="00175DF3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Oliy</w:t>
      </w:r>
      <w:r w:rsidR="00CC4ED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CC4ED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o‘rta</w:t>
      </w:r>
      <w:r w:rsidR="00CC4ED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maxsus</w:t>
      </w:r>
      <w:r w:rsidR="00CC4ED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ma’lumotga</w:t>
      </w:r>
      <w:r w:rsidR="00E86FF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E86FF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="00E86FF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</w:t>
      </w:r>
      <w:r w:rsidR="00E86FF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sohasida</w:t>
      </w:r>
      <w:r w:rsidR="00E86FF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tegishli</w:t>
      </w:r>
      <w:r w:rsidR="00E86FF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bilim</w:t>
      </w:r>
      <w:r w:rsidR="00E86FF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E86FF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ko‘nikmalarga</w:t>
      </w:r>
      <w:r w:rsidR="00E86FF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ega</w:t>
      </w:r>
      <w:r w:rsidR="00E86FF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bo‘lgan</w:t>
      </w:r>
      <w:r w:rsidR="00E86FF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shaxslar</w:t>
      </w:r>
      <w:r w:rsidR="00E86FF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</w:t>
      </w:r>
      <w:r w:rsidR="00C332D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xodimi</w:t>
      </w:r>
      <w:r w:rsidR="00C332D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sifatida</w:t>
      </w:r>
      <w:r w:rsidR="00C332D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lavozimga</w:t>
      </w:r>
      <w:r w:rsidR="00CA080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tayinlanishi</w:t>
      </w:r>
      <w:r w:rsidR="00C332D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mumkin</w:t>
      </w:r>
      <w:r w:rsidR="00E86FF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1C1EC59A" w14:textId="140D55DD" w:rsidR="002A4518" w:rsidRPr="001F21BE" w:rsidRDefault="005274CE" w:rsidP="002A451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lastRenderedPageBreak/>
        <w:t>Markazlarda</w:t>
      </w:r>
      <w:r w:rsidR="002A451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mavjud</w:t>
      </w:r>
      <w:r w:rsidR="002A451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lavozimlarga</w:t>
      </w:r>
      <w:r w:rsidR="002A451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qo‘yiladigan</w:t>
      </w:r>
      <w:r w:rsidR="002A451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malakaga</w:t>
      </w:r>
      <w:r w:rsidR="002A451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oid</w:t>
      </w:r>
      <w:r w:rsidR="002A451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minimal</w:t>
      </w:r>
      <w:r w:rsidR="002A451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talablar</w:t>
      </w:r>
      <w:r w:rsidR="002A451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adliya</w:t>
      </w:r>
      <w:r w:rsidR="002A451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vaziri</w:t>
      </w:r>
      <w:r w:rsidR="002A451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2A451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belgilanadi</w:t>
      </w:r>
      <w:r w:rsidR="002A451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1BF0A351" w14:textId="0BB53106" w:rsidR="0026159E" w:rsidRPr="001F21BE" w:rsidRDefault="00A23A53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18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Belgilangan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tartibda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muomalaga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layoqatsiz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muomala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layoqati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cheklangan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deb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topilgan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shaxslar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Markazda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ishlashi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mumkin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emas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79B6292C" w14:textId="199768EA" w:rsidR="0026159E" w:rsidRPr="001F21BE" w:rsidRDefault="00A23A53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19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direktori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hududiy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adliya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organlari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birinchi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rahbarlarining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buyrug‘i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Adliya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vazirligi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kelishilgan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holda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lavozimiga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tayinlanadi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lavozimidan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ozod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qilinadi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5C567984" w14:textId="5F68AB17" w:rsidR="0026159E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xodimlari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hududiy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adliya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organlari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birinchi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rahbarlarining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buyrug‘i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lavozimiga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tayinlanadi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lavozimidan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ozod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qilinadi</w:t>
      </w:r>
      <w:r w:rsidR="0026159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639C415F" w14:textId="093805BE" w:rsidR="00294E21" w:rsidRPr="001F21BE" w:rsidRDefault="00A23A53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20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</w:t>
      </w:r>
      <w:r w:rsidR="0037243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direktori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:</w:t>
      </w:r>
    </w:p>
    <w:p w14:paraId="0DDDC776" w14:textId="1807D846" w:rsidR="00294E21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</w:t>
      </w:r>
      <w:r w:rsidR="000A609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faoliyatiga</w:t>
      </w:r>
      <w:r w:rsidR="000A609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umumiy</w:t>
      </w:r>
      <w:r w:rsidR="000A609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rahbarlikni</w:t>
      </w:r>
      <w:r w:rsidR="000A609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amalga</w:t>
      </w:r>
      <w:r w:rsidR="000A609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oshiradi</w:t>
      </w:r>
      <w:r w:rsidR="000A609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uning</w:t>
      </w:r>
      <w:r w:rsidR="000A609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faoliyatini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tashkil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etadi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rejalashtiradi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Vazirlikning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tegishli</w:t>
      </w:r>
      <w:r w:rsidR="0037243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hududiy</w:t>
      </w:r>
      <w:r w:rsidR="00651D7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adliya</w:t>
      </w:r>
      <w:r w:rsidR="00651D7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organi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tuman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shahar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adliya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bo‘limining</w:t>
      </w:r>
      <w:r w:rsidR="00651D7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topshiriqlari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belgilangan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muddatlarda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sifatli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ijro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etilishini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ta’minlaydi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381B3B02" w14:textId="5D8319B0" w:rsidR="004128F9" w:rsidRPr="001F21BE" w:rsidRDefault="005274CE" w:rsidP="004128F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jarayonida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qonunchilik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hujjatlarida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talablarga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qat’iy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qilinishini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nazorat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qiladi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097D4C02" w14:textId="5EA94628" w:rsidR="001F0AE0" w:rsidRPr="001F21BE" w:rsidRDefault="001F0AE0" w:rsidP="004128F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Markazga tashrif buyurgan fuqarolarga sifatli va tezkor xizmatlar ko‘rsatilishini tashkil etadi;</w:t>
      </w:r>
    </w:p>
    <w:p w14:paraId="753DBD5F" w14:textId="269CEE54" w:rsidR="004F6FCF" w:rsidRPr="001F21BE" w:rsidRDefault="004F6FCF" w:rsidP="004128F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 xizmatlarini ko‘rsatish bo‘yicha xodimlarning ishini tashkil etadi va muvofiqlashtiradi;</w:t>
      </w:r>
    </w:p>
    <w:p w14:paraId="101EA61C" w14:textId="5094657D" w:rsidR="004128F9" w:rsidRPr="001F21BE" w:rsidRDefault="005274CE" w:rsidP="004128F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tadbirkorlik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3311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subyekt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larini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ixtiyoriy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tugatish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ularning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faoliyatini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to‘xtatish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moliya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xo‘jalik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faoliyatini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amalga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oshirmayotgan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tadbirkorlik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3311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subyekt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larini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3311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reyestr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idan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chiqarish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jarayonlarining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qonunchilikda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tartibda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amalga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oshirilishini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nazorat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qiladi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74248550" w14:textId="6D54BAEC" w:rsidR="004128F9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pullik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to‘lovlarning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belgilangan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miqdorda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tartibda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undirilishini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nazorat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qiladi</w:t>
      </w:r>
      <w:r w:rsidR="004128F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75D245E7" w14:textId="704416C4" w:rsidR="004128F9" w:rsidRPr="001F21BE" w:rsidRDefault="004128F9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“Q-matic”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elektron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navbat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tizimi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orqali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tartibiga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rioya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etilishini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ta’minlaydi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; </w:t>
      </w:r>
    </w:p>
    <w:p w14:paraId="7F2A44C0" w14:textId="1210C98D" w:rsidR="00017C82" w:rsidRPr="001F21BE" w:rsidRDefault="00017C82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Markazda navbat ko‘paygan hollarda zaruratga ko‘ra xodimlarning ishini va ko‘rsatilayotgan xizmatlar bo‘yicha vazifalarini qayta taqsimlaydi;</w:t>
      </w:r>
    </w:p>
    <w:p w14:paraId="0EE72437" w14:textId="59FB0638" w:rsidR="00294E21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Markazga</w:t>
      </w:r>
      <w:r w:rsidR="00B9308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biriktirilgan</w:t>
      </w:r>
      <w:r w:rsidR="00B9308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mol</w:t>
      </w:r>
      <w:r w:rsidR="00B9308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mulk</w:t>
      </w:r>
      <w:r w:rsidR="00B9308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moddiy</w:t>
      </w:r>
      <w:r w:rsidR="00B9308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texnika</w:t>
      </w:r>
      <w:r w:rsidR="00B9308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vositalarining</w:t>
      </w:r>
      <w:r w:rsidR="0055738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belgilangan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tartibda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hisobga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olinishi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saqlanishi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foydalanishini</w:t>
      </w:r>
      <w:r w:rsidR="0055738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sarflanishi</w:t>
      </w:r>
      <w:r w:rsidR="0055738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)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ta’minlaydi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0E2A7F38" w14:textId="234E9162" w:rsidR="006F7539" w:rsidRPr="001F21BE" w:rsidRDefault="006F7539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xizmat</w:t>
      </w:r>
      <w:proofErr w:type="spellEnd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</w:t>
      </w:r>
      <w:proofErr w:type="gramEnd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rsatish</w:t>
      </w:r>
      <w:proofErr w:type="spellEnd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jarayonida</w:t>
      </w:r>
      <w:proofErr w:type="spellEnd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jihozlardan</w:t>
      </w:r>
      <w:proofErr w:type="spellEnd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samarali</w:t>
      </w:r>
      <w:proofErr w:type="spellEnd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foydalanilishini</w:t>
      </w:r>
      <w:proofErr w:type="spellEnd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ta’minlaydi</w:t>
      </w:r>
      <w:proofErr w:type="spellEnd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29D80F96" w14:textId="3838A1F0" w:rsidR="001C13CC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</w:t>
      </w:r>
      <w:r w:rsidR="001C13C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o‘ziga</w:t>
      </w:r>
      <w:r w:rsidR="001C13C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</w:t>
      </w:r>
      <w:r w:rsidR="001C13C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</w:t>
      </w:r>
      <w:r w:rsidR="001C13C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burchaklari</w:t>
      </w:r>
      <w:r w:rsidR="001C13C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bolalar</w:t>
      </w:r>
      <w:r w:rsidR="001C13C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maydonchasi</w:t>
      </w:r>
      <w:r w:rsidR="009F685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1C13C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kutubxonaning</w:t>
      </w:r>
      <w:r w:rsidR="009F685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doimiy</w:t>
      </w:r>
      <w:r w:rsidR="009F685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faoliyatini</w:t>
      </w:r>
      <w:r w:rsidR="009F685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ta’minlaydi</w:t>
      </w:r>
      <w:r w:rsidR="00117D3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5465030F" w14:textId="73BB7D5A" w:rsidR="00294E21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gerbli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muhr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shtamplarning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but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saqlanishini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ta’minlaydi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42332F50" w14:textId="6E450A41" w:rsidR="00294E21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lastRenderedPageBreak/>
        <w:t>jismoniy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shaxslarni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yuridik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shaxslarning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vakillari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qabulini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tashkil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qiladi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40AAFA3C" w14:textId="6D8F477E" w:rsidR="00294E21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siri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hisoblangan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ma’lumotlarni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xodimlari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oshkor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etilmasligi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choralarini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ko‘radi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7A4EB865" w14:textId="06126BBB" w:rsidR="00294E21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</w:t>
      </w:r>
      <w:r w:rsidR="0037243A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xodimlari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mehnat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ijro</w:t>
      </w:r>
      <w:r w:rsidR="00AC7E2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intizomiga</w:t>
      </w:r>
      <w:r w:rsidR="00AC7E2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="00AC7E2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ichki</w:t>
      </w:r>
      <w:r w:rsidR="00AC7E2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</w:t>
      </w:r>
      <w:r w:rsidR="00AC7E2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qoidalarga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rioya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etilishini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nazorat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qiladi</w:t>
      </w:r>
      <w:r w:rsidR="00294E2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0BBBA0A8" w14:textId="46034489" w:rsidR="006F7539" w:rsidRPr="001F21BE" w:rsidRDefault="006F7539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xodimlarning</w:t>
      </w:r>
      <w:proofErr w:type="spellEnd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mijozlarga</w:t>
      </w:r>
      <w:proofErr w:type="spellEnd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nisbatan</w:t>
      </w:r>
      <w:proofErr w:type="spellEnd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xushmuomala</w:t>
      </w:r>
      <w:proofErr w:type="spellEnd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munosabatda</w:t>
      </w:r>
      <w:proofErr w:type="spellEnd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</w:t>
      </w:r>
      <w:proofErr w:type="gramEnd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lishini</w:t>
      </w:r>
      <w:proofErr w:type="spellEnd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nazorat</w:t>
      </w:r>
      <w:proofErr w:type="spellEnd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qiladi</w:t>
      </w:r>
      <w:proofErr w:type="spellEnd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110E1546" w14:textId="59E5F78C" w:rsidR="00294E21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Markaz</w:t>
      </w:r>
      <w:r w:rsidR="00294E21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xodimlarini</w:t>
      </w:r>
      <w:r w:rsidR="00294E21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rag‘batlantirish</w:t>
      </w:r>
      <w:r w:rsidR="00294E21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yoki</w:t>
      </w:r>
      <w:r w:rsidR="00294E21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ularga</w:t>
      </w:r>
      <w:r w:rsidR="00294E21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intizomiy</w:t>
      </w:r>
      <w:r w:rsidR="00294E21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choralar</w:t>
      </w:r>
      <w:r w:rsidR="00294E21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ko‘rish</w:t>
      </w:r>
      <w:r w:rsidR="00924ED7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bo‘sh</w:t>
      </w:r>
      <w:r w:rsidR="00294E21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(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vakant</w:t>
      </w:r>
      <w:r w:rsidR="00294E21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)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o‘rinlarni</w:t>
      </w:r>
      <w:r w:rsidR="00294E21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to‘ldirish</w:t>
      </w:r>
      <w:r w:rsidR="00294E21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bo‘yicha</w:t>
      </w:r>
      <w:r w:rsidR="00294E21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hududiy</w:t>
      </w:r>
      <w:r w:rsidR="00651D7B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adliya</w:t>
      </w:r>
      <w:r w:rsidR="00651D7B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organiga</w:t>
      </w:r>
      <w:r w:rsidR="00651D7B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takliflar</w:t>
      </w:r>
      <w:r w:rsidR="00294E21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kiritadi</w:t>
      </w:r>
      <w:r w:rsidR="0055738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;</w:t>
      </w:r>
    </w:p>
    <w:p w14:paraId="0D03B6DC" w14:textId="6DB1E482" w:rsidR="00C605E1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bookmarkStart w:id="0" w:name="OLE_LINK11"/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Markazga</w:t>
      </w:r>
      <w:r w:rsidR="00D8482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tashrif</w:t>
      </w:r>
      <w:r w:rsidR="00D8482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buyuruvchilarga</w:t>
      </w:r>
      <w:r w:rsidR="00D8482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dastlabki</w:t>
      </w:r>
      <w:r w:rsidR="00D8482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maslahat</w:t>
      </w:r>
      <w:r w:rsidR="00D8482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D8482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xizmatidan</w:t>
      </w:r>
      <w:r w:rsidR="00D8482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foydalanish</w:t>
      </w:r>
      <w:r w:rsidR="00D8482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D8482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kerakli</w:t>
      </w:r>
      <w:r w:rsidR="00D8482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bo‘lgan</w:t>
      </w:r>
      <w:r w:rsidR="00D8482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</w:t>
      </w:r>
      <w:r w:rsidR="00D8482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D8482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ma’lumotlar</w:t>
      </w:r>
      <w:r w:rsidR="00D8482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to‘g‘risida</w:t>
      </w:r>
      <w:r w:rsidR="00D8482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</w:t>
      </w:r>
      <w:r w:rsidR="00D8482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(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xabar</w:t>
      </w:r>
      <w:r w:rsidR="00D8482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beruvchi</w:t>
      </w:r>
      <w:r w:rsidR="00D8482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bookmarkStart w:id="1" w:name="OLE_LINK4"/>
      <w:bookmarkStart w:id="2" w:name="OLE_LINK5"/>
      <w:r w:rsidR="00D8482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“Reception (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resepshin</w:t>
      </w:r>
      <w:r w:rsidR="00D8482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)” </w:t>
      </w:r>
      <w:bookmarkEnd w:id="0"/>
      <w:bookmarkEnd w:id="1"/>
      <w:bookmarkEnd w:id="2"/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</w:t>
      </w:r>
      <w:r w:rsidR="00C605E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yuritishini</w:t>
      </w:r>
      <w:r w:rsidR="00C605E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ta’minlaydi</w:t>
      </w:r>
      <w:r w:rsidR="00C605E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3BCF72C0" w14:textId="12CCE59F" w:rsidR="0055738E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Markazga</w:t>
      </w:r>
      <w:r w:rsidR="0055738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tashrif</w:t>
      </w:r>
      <w:r w:rsidR="0055738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buyuruvchilar</w:t>
      </w:r>
      <w:r w:rsidR="0055738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oqimini</w:t>
      </w:r>
      <w:r w:rsidR="0055738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samarali</w:t>
      </w:r>
      <w:r w:rsidR="0055738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boshqarilishini</w:t>
      </w:r>
      <w:r w:rsidR="0055738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tashkil</w:t>
      </w:r>
      <w:r w:rsidR="0055738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etadi</w:t>
      </w:r>
      <w:r w:rsidR="004A0AB6"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3E61D44D" w14:textId="3B87BA54" w:rsidR="004A0AB6" w:rsidRPr="001F21BE" w:rsidRDefault="004A0AB6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Markazda</w:t>
      </w:r>
      <w:proofErr w:type="spellEnd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jamoat</w:t>
      </w:r>
      <w:proofErr w:type="spellEnd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tartibini</w:t>
      </w:r>
      <w:proofErr w:type="spellEnd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saqlash</w:t>
      </w:r>
      <w:proofErr w:type="spellEnd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</w:t>
      </w:r>
      <w:proofErr w:type="gramEnd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yicha</w:t>
      </w:r>
      <w:proofErr w:type="spellEnd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tegishli</w:t>
      </w:r>
      <w:proofErr w:type="spellEnd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organlar</w:t>
      </w:r>
      <w:proofErr w:type="spellEnd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bilan</w:t>
      </w:r>
      <w:proofErr w:type="spellEnd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hamkorlikda</w:t>
      </w:r>
      <w:proofErr w:type="spellEnd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zarur</w:t>
      </w:r>
      <w:proofErr w:type="spellEnd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choralar</w:t>
      </w:r>
      <w:proofErr w:type="spellEnd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ko‘radi</w:t>
      </w:r>
      <w:proofErr w:type="spellEnd"/>
      <w:r w:rsidR="006F7539"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10BB47B5" w14:textId="46267481" w:rsidR="000A6097" w:rsidRPr="001F21BE" w:rsidRDefault="00A23A53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21</w:t>
      </w:r>
      <w:r w:rsidR="000A609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Direktor</w:t>
      </w:r>
      <w:r w:rsidR="00AC0AA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Markazga</w:t>
      </w:r>
      <w:r w:rsidR="000A609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yuklatilgan</w:t>
      </w:r>
      <w:r w:rsidR="000A609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vazifa</w:t>
      </w:r>
      <w:r w:rsidR="000A609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funksiyalar</w:t>
      </w:r>
      <w:r w:rsidR="000A609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0A609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majburiyatlarning</w:t>
      </w:r>
      <w:r w:rsidR="000A609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bajarilishi</w:t>
      </w:r>
      <w:r w:rsidR="000A609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0A609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shaxsan</w:t>
      </w:r>
      <w:r w:rsidR="000A609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javobgar</w:t>
      </w:r>
      <w:r w:rsidR="000A609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hisoblanadi</w:t>
      </w:r>
      <w:r w:rsidR="000A609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20B3B989" w14:textId="5F8C6E86" w:rsidR="00294E21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</w:t>
      </w:r>
      <w:r w:rsidR="001627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direktori</w:t>
      </w:r>
      <w:r w:rsidR="001627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vaqtincha</w:t>
      </w:r>
      <w:r w:rsidR="001627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bo‘lmagan</w:t>
      </w:r>
      <w:r w:rsidR="001627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hollarda</w:t>
      </w:r>
      <w:r w:rsidR="001627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mehnat</w:t>
      </w:r>
      <w:r w:rsidR="001627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ta’tili</w:t>
      </w:r>
      <w:r w:rsidR="001627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</w:t>
      </w:r>
      <w:r w:rsidR="001627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safari</w:t>
      </w:r>
      <w:r w:rsidR="001627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betobligi</w:t>
      </w:r>
      <w:r w:rsidR="001627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uning</w:t>
      </w:r>
      <w:r w:rsidR="001627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vazifalarini</w:t>
      </w:r>
      <w:r w:rsidR="001627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bajarish</w:t>
      </w:r>
      <w:r w:rsidR="001627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hududiy</w:t>
      </w:r>
      <w:r w:rsidR="00651D7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adliya</w:t>
      </w:r>
      <w:r w:rsidR="00651D7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organi</w:t>
      </w:r>
      <w:r w:rsidR="00651D7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rahbarining</w:t>
      </w:r>
      <w:r w:rsidR="00651D7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buyrug‘i</w:t>
      </w:r>
      <w:r w:rsidR="001627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1627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1627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</w:t>
      </w:r>
      <w:r w:rsidR="001627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zimmasiga</w:t>
      </w:r>
      <w:r w:rsidR="001627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yuklatiladi</w:t>
      </w:r>
      <w:r w:rsidR="001627B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586E0166" w14:textId="6D9AFDDD" w:rsidR="00294E21" w:rsidRPr="001F21BE" w:rsidRDefault="00A23A53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22</w:t>
      </w:r>
      <w:r w:rsidR="001B752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</w:t>
      </w:r>
      <w:r w:rsidR="001B752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direktori</w:t>
      </w:r>
      <w:r w:rsidR="001B752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1B752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xodimlari</w:t>
      </w:r>
      <w:r w:rsidR="001B752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ilmiy</w:t>
      </w:r>
      <w:r w:rsidR="001B752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ijodiy</w:t>
      </w:r>
      <w:r w:rsidR="001B752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1B752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pedagogik</w:t>
      </w:r>
      <w:r w:rsidR="001B752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faoliyatdan</w:t>
      </w:r>
      <w:r w:rsidR="001B752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tashqari</w:t>
      </w:r>
      <w:r w:rsidR="001B752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haq</w:t>
      </w:r>
      <w:r w:rsidR="001B752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to‘lanadigan</w:t>
      </w:r>
      <w:r w:rsidR="001B752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AC7E2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</w:t>
      </w:r>
      <w:r w:rsidR="001B752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turi</w:t>
      </w:r>
      <w:r w:rsidR="00AC7E2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1B752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shug‘ullanishga</w:t>
      </w:r>
      <w:r w:rsidR="001B752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haqli</w:t>
      </w:r>
      <w:r w:rsidR="001B752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emas</w:t>
      </w:r>
      <w:r w:rsidR="001B752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595C2DFC" w14:textId="754CDB8D" w:rsidR="00ED6D90" w:rsidRPr="001F21BE" w:rsidRDefault="00A23A53" w:rsidP="00ED6D9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23</w:t>
      </w:r>
      <w:r w:rsidR="00252AC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direktori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xodimlarining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vazifalari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huquq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majburiyatlari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qonunchilik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hujjatlari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mehnat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shartnomasi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mansab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yo‘riqnomasi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Jamoa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shartnomasi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Ichki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mehnat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tartibi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qoidalari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ichki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hujjatlarda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belgilanadi</w:t>
      </w:r>
      <w:r w:rsidR="00ED6D90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250E4F1D" w14:textId="4F04FE70" w:rsidR="001B328E" w:rsidRPr="001F21BE" w:rsidRDefault="005274CE" w:rsidP="00ED6D9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Xodimlarning</w:t>
      </w:r>
      <w:r w:rsidR="00B426E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mansab</w:t>
      </w:r>
      <w:r w:rsidR="001B328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yo‘riqnomasi</w:t>
      </w:r>
      <w:r w:rsidR="001B328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hududiy</w:t>
      </w:r>
      <w:r w:rsidR="00651D7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adliya</w:t>
      </w:r>
      <w:r w:rsidR="00651D7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organlari</w:t>
      </w:r>
      <w:r w:rsidR="00651D7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rahbarlari</w:t>
      </w:r>
      <w:r w:rsidR="00651D7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1B328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tasdiqlanadi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unda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ularning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vazifalari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funksiyalari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huquqlari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B215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br/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majburiyatlari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shaxsiy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javobgarligi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har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bir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xodimga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ularning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vazifa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funksiyalaridan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kelib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chiqib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malakaviy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talablar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majburiy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tartibda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belgilanadi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785A1598" w14:textId="5A9AF05A" w:rsidR="00C06CBC" w:rsidRPr="001F21BE" w:rsidRDefault="00A23A53" w:rsidP="00C06C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24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Markazlarda</w:t>
      </w:r>
      <w:r w:rsidR="00C06CB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besh</w:t>
      </w:r>
      <w:r w:rsidR="00C06CB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kundan</w:t>
      </w:r>
      <w:r w:rsidR="00C06CB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iborat</w:t>
      </w:r>
      <w:r w:rsidR="00C06CB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bo‘lgan</w:t>
      </w:r>
      <w:r w:rsidR="00C06CB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</w:t>
      </w:r>
      <w:r w:rsidR="00C06CB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haftasi</w:t>
      </w:r>
      <w:r w:rsidR="00C06CB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dushanba</w:t>
      </w:r>
      <w:r w:rsidR="00C06CB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juma</w:t>
      </w:r>
      <w:r w:rsidR="00C06CB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kunlari</w:t>
      </w:r>
      <w:r w:rsidR="00C06CB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belgilanadi</w:t>
      </w:r>
      <w:r w:rsidR="00C06CB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418A31A4" w14:textId="4549FA7B" w:rsidR="00157551" w:rsidRDefault="00157551" w:rsidP="0090378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5755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Markazlarda ish vaq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ti soat 8.00 dan 18.00 gacha bo‘</w:t>
      </w:r>
      <w:r w:rsidRPr="0015755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lgan vaqt oralig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15755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ida hududiy adliya organi tomonidan belgilanadi.</w:t>
      </w:r>
    </w:p>
    <w:p w14:paraId="035A1220" w14:textId="4CE09B98" w:rsidR="0090378F" w:rsidRPr="001F21BE" w:rsidRDefault="00894FE2" w:rsidP="0090378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 xml:space="preserve">Hududiy adliya organlari tomonidan </w:t>
      </w:r>
      <w:r w:rsidR="005274CE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>Markaz</w:t>
      </w:r>
      <w:r w:rsidR="0090378F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>xodimlarining</w:t>
      </w:r>
      <w:r w:rsidR="0090378F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>mehnat</w:t>
      </w:r>
      <w:r w:rsidR="0090378F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>shartnomalarida</w:t>
      </w:r>
      <w:r w:rsidR="0090378F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>kunlik</w:t>
      </w:r>
      <w:r w:rsidR="0090378F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>ish</w:t>
      </w:r>
      <w:r w:rsidR="0090378F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>vaqtining</w:t>
      </w:r>
      <w:r w:rsidR="0090378F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>davomiyligi</w:t>
      </w:r>
      <w:r w:rsidR="0090378F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 xml:space="preserve"> 8 (</w:t>
      </w:r>
      <w:r w:rsidR="005274CE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>sakkiz</w:t>
      </w:r>
      <w:r w:rsidR="0090378F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 xml:space="preserve">) </w:t>
      </w:r>
      <w:r w:rsidR="005274CE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>soatdan</w:t>
      </w:r>
      <w:r w:rsidR="0090378F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>ortiq</w:t>
      </w:r>
      <w:r w:rsidR="0090378F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>bo‘lmagan</w:t>
      </w:r>
      <w:r w:rsidR="0090378F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>holda</w:t>
      </w:r>
      <w:r w:rsidR="0090378F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>har</w:t>
      </w:r>
      <w:r w:rsidR="0090378F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>kungi</w:t>
      </w:r>
      <w:r w:rsidR="0090378F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>ishning</w:t>
      </w:r>
      <w:r w:rsidR="0090378F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>boshlanadigan</w:t>
      </w:r>
      <w:r w:rsidR="0090378F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>va</w:t>
      </w:r>
      <w:r w:rsidR="0090378F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>tugaydigan</w:t>
      </w:r>
      <w:r w:rsidR="0090378F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>vaqti</w:t>
      </w:r>
      <w:r w:rsidR="0090378F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 xml:space="preserve"> </w:t>
      </w:r>
      <w:r w:rsidR="006F7539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 xml:space="preserve">xodimlar bilan </w:t>
      </w:r>
      <w:r w:rsidR="005274CE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>kelishuv</w:t>
      </w:r>
      <w:r w:rsidR="0090378F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>asosida</w:t>
      </w:r>
      <w:r w:rsidR="0090378F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 xml:space="preserve"> </w:t>
      </w:r>
      <w:bookmarkStart w:id="3" w:name="_GoBack"/>
      <w:bookmarkEnd w:id="3"/>
      <w:r w:rsidR="005274CE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>belgilanadi</w:t>
      </w:r>
      <w:r w:rsidR="0090378F" w:rsidRPr="001F21BE">
        <w:rPr>
          <w:rFonts w:ascii="Times New Roman" w:eastAsia="Times New Roman" w:hAnsi="Times New Roman" w:cs="Times New Roman"/>
          <w:spacing w:val="-4"/>
          <w:sz w:val="28"/>
          <w:szCs w:val="28"/>
          <w:lang w:val="uz-Cyrl-UZ" w:eastAsia="ru-RU"/>
        </w:rPr>
        <w:t>.</w:t>
      </w:r>
    </w:p>
    <w:p w14:paraId="32E13C50" w14:textId="1BCA5496" w:rsidR="00545ABC" w:rsidRPr="001F21BE" w:rsidRDefault="00545ABC" w:rsidP="00545A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lastRenderedPageBreak/>
        <w:t xml:space="preserve">25. Markazlarda xodimlar ish vaqtining normal muddati haftasiga 40 soatdan oshmagan holda, haftaning shanba kunlari navbatchilik asosida qisartirilgan kundalik ish faoliyati yo‘lga qo‘yiladi. </w:t>
      </w:r>
    </w:p>
    <w:p w14:paraId="05D3877B" w14:textId="77777777" w:rsidR="00545ABC" w:rsidRPr="001F21BE" w:rsidRDefault="00545ABC" w:rsidP="00545A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Mehnat qonunchiligiga muvofiq dam olish kunlarida Markazlarning tegishli xodimlariga vaqtinchalik ish kuni belgilanishi mumkin.</w:t>
      </w:r>
    </w:p>
    <w:p w14:paraId="237E809F" w14:textId="78BDBE43" w:rsidR="004C4873" w:rsidRPr="001F21BE" w:rsidRDefault="00545ABC" w:rsidP="00067A06">
      <w:pPr>
        <w:tabs>
          <w:tab w:val="left" w:pos="1635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26</w:t>
      </w:r>
      <w:r w:rsidR="00B426E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xodimlarining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tushlik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vaqti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grafigi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hududiy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adliya</w:t>
      </w:r>
      <w:r w:rsidR="0088123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organlari</w:t>
      </w:r>
      <w:r w:rsidR="0088123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rahbarlari</w:t>
      </w:r>
      <w:r w:rsidR="0088123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tasdiqlanadi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xizmatlaridan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foydalanish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imkoniyatini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jumladan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real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vaqt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rejimida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to‘xtovsiz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qabul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qilinishini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ta’minlash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ishining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uzaytirilgan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grafigi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joriy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etiladi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471910D4" w14:textId="5074D2B0" w:rsidR="004C4873" w:rsidRPr="001F21BE" w:rsidRDefault="00A23A53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27</w:t>
      </w:r>
      <w:r w:rsidR="00C06CB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Markazlarning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binolari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imoratlari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)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kirish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joyida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peshlavha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o‘rnatiladi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unda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quyidagi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mazmundagi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bo‘ladi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:</w:t>
      </w:r>
    </w:p>
    <w:p w14:paraId="27A77048" w14:textId="4917D121" w:rsidR="004C4873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Markazning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joylashgan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joyi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pochta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manzili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);</w:t>
      </w:r>
    </w:p>
    <w:p w14:paraId="5D8B36C6" w14:textId="1BAFD8CA" w:rsidR="004C4873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Markazning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rejimi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40C121BF" w14:textId="6F2F6B02" w:rsidR="004C4873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telefon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(call-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raqami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4C3871BB" w14:textId="081D4287" w:rsidR="004C4873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murojaatchilar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zarur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bo‘lgan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0B9138C4" w14:textId="655DE70C" w:rsidR="007D218F" w:rsidRPr="001F21BE" w:rsidRDefault="00A23A53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28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binolarida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to‘lovlarni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qabul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bo‘yicha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bank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kassalari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="003C689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to‘lovlarni</w:t>
      </w:r>
      <w:r w:rsidR="003C689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onlayn</w:t>
      </w:r>
      <w:r w:rsidR="003C689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tarzda</w:t>
      </w:r>
      <w:r w:rsidR="003C689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amalga</w:t>
      </w:r>
      <w:r w:rsidR="003C689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oshirish</w:t>
      </w:r>
      <w:r w:rsidR="003C689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3C689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fuqarolar</w:t>
      </w:r>
      <w:r w:rsidR="003C689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3C689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ko‘rinarli</w:t>
      </w:r>
      <w:r w:rsidR="003C689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joylarda</w:t>
      </w:r>
      <w:r w:rsidR="003C689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mobil</w:t>
      </w:r>
      <w:r w:rsidR="003C689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ilovalarning</w:t>
      </w:r>
      <w:r w:rsidR="003C689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QR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kodlari</w:t>
      </w:r>
      <w:r w:rsidR="003C689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joylashtiriladi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  <w:r w:rsidR="00D46D9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14:paraId="2C6FE881" w14:textId="61DF85B6" w:rsidR="004C4873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Markazlarda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turdagi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to‘lov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kassalari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joylashtirilishi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mumkin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5C3760F9" w14:textId="08E957D5" w:rsidR="004C4873" w:rsidRPr="001F21BE" w:rsidRDefault="00A23A53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29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binolarida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navbatlarni</w:t>
      </w:r>
      <w:r w:rsidR="00B426E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nazorat</w:t>
      </w:r>
      <w:r w:rsidR="00B426E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navbatni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boshqarishning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elektron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tizimi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uskunalaridan</w:t>
      </w:r>
      <w:r w:rsidR="00B426E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foydalangan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holda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tashkil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etiladi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53900E91" w14:textId="45926BE3" w:rsidR="004C4873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Markazda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xizmatlaridan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foydalanish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navbat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olish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Markazga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tashrif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buyurgan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holda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onlayn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tarzda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amalga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oshiriladi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588BAFE9" w14:textId="7FDF95CB" w:rsidR="004C4873" w:rsidRPr="001F21BE" w:rsidRDefault="00A23A53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30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murojaatchilar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stendlari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taxtalari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jihozlanadi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tanishish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qulay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bo‘lgan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joyda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o‘rnatiladi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01E85251" w14:textId="10883F75" w:rsidR="004C4873" w:rsidRPr="001F21BE" w:rsidRDefault="00A23A53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31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stendlarida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orqali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ko‘rsatiladigan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olish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zarur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bo‘lgan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muhim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jumladan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quyidagilar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mavjud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bo‘ladi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:</w:t>
      </w:r>
      <w:r w:rsidR="009C60F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14:paraId="48AAAAA4" w14:textId="4C530F66" w:rsidR="004C4873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tadbirkorlik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3311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subyekt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lari</w:t>
      </w:r>
      <w:r w:rsidR="0022029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va tadbirkorlik subyekti bo‘lmagan ayrim yuridik shaxslarni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ro‘yxatidan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o‘tkazish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qayta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ro‘yxatdan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o‘tkazish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muddatlari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56613EC7" w14:textId="5EAD0434" w:rsidR="004C4873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orqali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ko‘rsatiladigan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turlari</w:t>
      </w:r>
      <w:r w:rsidR="001F2F2A"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1F2F2A"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="001F2F2A"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1F2F2A"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ularni</w:t>
      </w:r>
      <w:proofErr w:type="spellEnd"/>
      <w:r w:rsidR="001F2F2A"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1F2F2A"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ko‘rsatish</w:t>
      </w:r>
      <w:proofErr w:type="spellEnd"/>
      <w:r w:rsidR="001F2F2A"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1F2F2A"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tartibi</w:t>
      </w:r>
      <w:proofErr w:type="spellEnd"/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2DF396D2" w14:textId="0326BC91" w:rsidR="004C4873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Markazning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pochta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manzili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Yagona</w:t>
      </w:r>
      <w:r w:rsidR="00B426E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interaktiv</w:t>
      </w:r>
      <w:r w:rsidR="00B426E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B426E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="00B426E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portali</w:t>
      </w:r>
      <w:r w:rsidR="00B426E8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B2151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br/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veb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sayti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telefon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(call-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)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ning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raqami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elektron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pochta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manzillari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021BD65C" w14:textId="71CE4A2E" w:rsidR="004C4873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Stendda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zarur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bo‘lgan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joylashtirilishi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mumkin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16FF34EA" w14:textId="3E470585" w:rsidR="007D218F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lastRenderedPageBreak/>
        <w:t>Markaz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binolarining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sharoitidan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kelib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chiqib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</w:t>
      </w:r>
      <w:r w:rsidR="0064214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stendlari</w:t>
      </w:r>
      <w:r w:rsidR="0064214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64214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burchaklari</w:t>
      </w:r>
      <w:r w:rsidR="0064214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o‘rniga</w:t>
      </w:r>
      <w:r w:rsidR="0064214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xizmatlarini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olish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zarur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bo‘lgan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ma’lumotlar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aks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etgan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havolaga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yo‘naltiruvchi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maxsus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QR-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kodlardan</w:t>
      </w:r>
      <w:r w:rsidR="007D218F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foydalanilishi</w:t>
      </w:r>
      <w:r w:rsidR="0064214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mumkin</w:t>
      </w:r>
      <w:r w:rsidR="0064214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664A6D9F" w14:textId="12A77F39" w:rsidR="005C1EF6" w:rsidRPr="001F21BE" w:rsidRDefault="00A23A53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32</w:t>
      </w:r>
      <w:r w:rsidR="00FD232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Aholi</w:t>
      </w:r>
      <w:r w:rsidR="00FD232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FD232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tadbirkorlik</w:t>
      </w:r>
      <w:r w:rsidR="00FD232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3311B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subyekt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larining</w:t>
      </w:r>
      <w:r w:rsidR="00FD232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elektron</w:t>
      </w:r>
      <w:r w:rsidR="00FD232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FD232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xizmatlaridan</w:t>
      </w:r>
      <w:r w:rsidR="00FD232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foydalanish</w:t>
      </w:r>
      <w:r w:rsidR="00FD232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ko‘nikmalarini</w:t>
      </w:r>
      <w:r w:rsidR="00FD232C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oshirish</w:t>
      </w:r>
      <w:r w:rsidR="005C1EF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maqsadida</w:t>
      </w:r>
      <w:r w:rsidR="005C1EF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Markazlarda</w:t>
      </w:r>
      <w:r w:rsidR="005C1EF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</w:t>
      </w:r>
      <w:r w:rsidR="005C1EF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o‘ziga</w:t>
      </w:r>
      <w:r w:rsidR="005C1EF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</w:t>
      </w:r>
      <w:r w:rsidR="005C1EF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</w:t>
      </w:r>
      <w:r w:rsidR="005C1EF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burchaklari</w:t>
      </w:r>
      <w:r w:rsidR="005C1EF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tashkil</w:t>
      </w:r>
      <w:r w:rsidR="005C1EF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etiladi</w:t>
      </w:r>
      <w:r w:rsidR="005C1EF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6175A29E" w14:textId="53DA0C47" w:rsidR="005C1EF6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Murojaatchilarning</w:t>
      </w:r>
      <w:r w:rsidR="005C1EF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</w:t>
      </w:r>
      <w:r w:rsidR="005C1EF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binosida</w:t>
      </w:r>
      <w:r w:rsidR="005C1EF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o‘tkazadigan</w:t>
      </w:r>
      <w:r w:rsidR="005C1EF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vaqtlaridan</w:t>
      </w:r>
      <w:r w:rsidR="005C1EF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samarali</w:t>
      </w:r>
      <w:r w:rsidR="005C1EF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foydalanishlari</w:t>
      </w:r>
      <w:r w:rsidR="005C1EF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5C1EF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Markazlarda</w:t>
      </w:r>
      <w:r w:rsidR="005C1EF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kutubxona</w:t>
      </w:r>
      <w:r w:rsidR="005C1EF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bolalar</w:t>
      </w:r>
      <w:r w:rsidR="005C1EF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maydonchasi</w:t>
      </w:r>
      <w:r w:rsidR="005C1EF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Wi-fi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zonalari</w:t>
      </w:r>
      <w:r w:rsidR="005C1EF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5C1EF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5C1EF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qulayliklar</w:t>
      </w:r>
      <w:r w:rsidR="005C1EF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yaratiladi</w:t>
      </w:r>
      <w:r w:rsidR="005C1EF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392E75FA" w14:textId="5ADA292D" w:rsidR="00BD36A2" w:rsidRPr="001F21BE" w:rsidRDefault="00A23A53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33</w:t>
      </w:r>
      <w:r w:rsidR="00067A0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Markazlarni</w:t>
      </w:r>
      <w:r w:rsidR="00BD36A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moddiy</w:t>
      </w:r>
      <w:r w:rsidR="00BD36A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texnik</w:t>
      </w:r>
      <w:r w:rsidR="00BD36A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jihozlashga</w:t>
      </w:r>
      <w:r w:rsidR="00BD36A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doir</w:t>
      </w:r>
      <w:r w:rsidR="00BD36A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minimal</w:t>
      </w:r>
      <w:r w:rsidR="00BD36A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talablar</w:t>
      </w:r>
      <w:r w:rsidR="00BD36A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BD36A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ularga</w:t>
      </w:r>
      <w:r w:rsidR="00BD36A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rioya</w:t>
      </w:r>
      <w:r w:rsidR="00BD36A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qilinishini</w:t>
      </w:r>
      <w:r w:rsidR="00BD36A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nazorat</w:t>
      </w:r>
      <w:r w:rsidR="00BD36A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</w:t>
      </w:r>
      <w:r w:rsidR="00BD36A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tartibi</w:t>
      </w:r>
      <w:r w:rsidR="00BD36A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adliya</w:t>
      </w:r>
      <w:r w:rsidR="00BD36A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vaziri</w:t>
      </w:r>
      <w:r w:rsidR="00BD36A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BD36A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belgilanadi</w:t>
      </w:r>
      <w:r w:rsidR="00BD36A2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68D6509D" w14:textId="363A48A3" w:rsidR="005C1EF6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Mazkur</w:t>
      </w:r>
      <w:r w:rsidR="00CC293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minimal</w:t>
      </w:r>
      <w:r w:rsidR="00CC293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talablarga</w:t>
      </w:r>
      <w:r w:rsidR="00CC293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asosan</w:t>
      </w:r>
      <w:r w:rsidR="00CC293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Markazlarni</w:t>
      </w:r>
      <w:r w:rsidR="005C1EF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zarur</w:t>
      </w:r>
      <w:r w:rsidR="005C1EF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moddiy</w:t>
      </w:r>
      <w:r w:rsidR="00CC293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texnik</w:t>
      </w:r>
      <w:r w:rsidR="00CC293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vositalar</w:t>
      </w:r>
      <w:r w:rsidR="001033C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1033C9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jihozlar</w:t>
      </w:r>
      <w:r w:rsidR="00CC293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CC293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ta’minlash</w:t>
      </w:r>
      <w:r w:rsidR="00CC293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hududiy</w:t>
      </w:r>
      <w:r w:rsidR="00CC293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adliya</w:t>
      </w:r>
      <w:r w:rsidR="00CC293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organlari</w:t>
      </w:r>
      <w:r w:rsidR="00CC293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CC293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amalga</w:t>
      </w:r>
      <w:r w:rsidR="00CC293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oshiriladi</w:t>
      </w:r>
      <w:r w:rsidR="00CC293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7742E499" w14:textId="2164BCFE" w:rsidR="001D7877" w:rsidRPr="001F21BE" w:rsidRDefault="00A23A53" w:rsidP="001D787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34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Markazlarda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fuqarolarni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xizmatlarini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ko‘rsatishga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oid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zarur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ta’minlash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bir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nafar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xodimi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biriktiriladigan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telefon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xizmati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faoliyati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yo‘lga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qo‘yiladi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6C746A8A" w14:textId="500060EF" w:rsidR="001D7877" w:rsidRPr="001F21BE" w:rsidRDefault="005274CE" w:rsidP="001D787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Telefon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xizmatiga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biriktirilgan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xodimlarning</w:t>
      </w:r>
      <w:r w:rsidR="00DE06C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telefonda</w:t>
      </w:r>
      <w:r w:rsidR="00DE06C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suhbatlashish</w:t>
      </w:r>
      <w:r w:rsidR="00DE06C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madaniyatining</w:t>
      </w:r>
      <w:r w:rsidR="00DE06C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namunaviy</w:t>
      </w:r>
      <w:r w:rsidR="00DE06C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qoidalari</w:t>
      </w:r>
      <w:r w:rsidR="00DE06C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adliya</w:t>
      </w:r>
      <w:r w:rsidR="00DE06C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vaziri</w:t>
      </w:r>
      <w:r w:rsidR="00DE06C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DE06C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belgilanadi</w:t>
      </w:r>
      <w:r w:rsidR="00DE06C5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384C913D" w14:textId="331F7AF6" w:rsidR="001D7877" w:rsidRPr="001F21BE" w:rsidRDefault="005274CE" w:rsidP="00D12FA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</w:t>
      </w:r>
      <w:r w:rsidR="00D12FA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direktori</w:t>
      </w:r>
      <w:r w:rsidR="00D12FA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telefon</w:t>
      </w:r>
      <w:r w:rsidR="00D12FA6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xizmatining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zarur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darajada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vaqti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davomida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doimiy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ishlashini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ta’minlaydi</w:t>
      </w:r>
      <w:r w:rsidR="001D7877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2FF403DA" w14:textId="6D71DF76" w:rsidR="00D14ACD" w:rsidRPr="001F21BE" w:rsidRDefault="005D36E0" w:rsidP="005D36E0">
      <w:pPr>
        <w:spacing w:before="120" w:after="12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VI.</w:t>
      </w:r>
      <w:r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Markazlar</w:t>
      </w:r>
      <w:r w:rsidR="00D14ACD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faoliyati</w:t>
      </w:r>
      <w:r w:rsidR="00D14ACD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samaradorligi</w:t>
      </w:r>
      <w:r w:rsidR="00D14ACD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va</w:t>
      </w:r>
      <w:r w:rsidR="00D14ACD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natijadorligini</w:t>
      </w:r>
      <w:r w:rsidR="00D14ACD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baholash</w:t>
      </w:r>
      <w:r w:rsidR="00D14ACD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mezonlari</w:t>
      </w:r>
      <w:r w:rsidR="00D14ACD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va</w:t>
      </w:r>
      <w:r w:rsidR="00D14ACD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ish</w:t>
      </w:r>
      <w:r w:rsidR="00D14ACD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indikatorlari</w:t>
      </w:r>
    </w:p>
    <w:p w14:paraId="3F4482DC" w14:textId="60B396E4" w:rsidR="00D14ACD" w:rsidRPr="001F21BE" w:rsidRDefault="00A23A53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35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faoliyatining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samaradorligi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muntazam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baholanadi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425D0265" w14:textId="5B12CE6A" w:rsidR="00D14ACD" w:rsidRPr="001F21BE" w:rsidRDefault="00A23A53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36</w:t>
      </w:r>
      <w:r w:rsidR="00D14ACD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.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Markazlar</w:t>
      </w:r>
      <w:r w:rsidR="00D14ACD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faoliyati</w:t>
      </w:r>
      <w:r w:rsidR="00D14ACD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samaradorligi</w:t>
      </w:r>
      <w:r w:rsidR="00D14ACD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va</w:t>
      </w:r>
      <w:r w:rsidR="00D14ACD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natijadorligiga</w:t>
      </w:r>
      <w:r w:rsidR="00D14ACD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berilgan</w:t>
      </w:r>
      <w:r w:rsidR="00D14ACD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baho</w:t>
      </w:r>
      <w:r w:rsidR="00D14ACD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Vazirlik</w:t>
      </w:r>
      <w:r w:rsidR="00673E96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tomonidan</w:t>
      </w:r>
      <w:r w:rsidR="00D14ACD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tasdiqlanadigan</w:t>
      </w:r>
      <w:r w:rsidR="00D14ACD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Markazlar</w:t>
      </w:r>
      <w:r w:rsidR="00D14ACD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faoliyati</w:t>
      </w:r>
      <w:r w:rsidR="00D14ACD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samaradorligi</w:t>
      </w:r>
      <w:r w:rsidR="00D14ACD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va</w:t>
      </w:r>
      <w:r w:rsidR="00D14ACD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natijadorligini</w:t>
      </w:r>
      <w:r w:rsidR="00D14ACD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baholash</w:t>
      </w:r>
      <w:r w:rsidR="00D14ACD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mezonlari</w:t>
      </w:r>
      <w:r w:rsidR="00D14ACD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va</w:t>
      </w:r>
      <w:r w:rsidR="00D14ACD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ish</w:t>
      </w:r>
      <w:r w:rsidR="00D14ACD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indikatorlariga</w:t>
      </w:r>
      <w:r w:rsidR="00D14ACD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asoslanadi</w:t>
      </w:r>
      <w:r w:rsidR="00D14ACD" w:rsidRPr="001F21BE">
        <w:rPr>
          <w:rFonts w:ascii="Times New Roman" w:eastAsia="Times New Roman" w:hAnsi="Times New Roman" w:cs="Times New Roman"/>
          <w:spacing w:val="-2"/>
          <w:sz w:val="28"/>
          <w:szCs w:val="28"/>
          <w:lang w:val="uz-Cyrl-UZ" w:eastAsia="ru-RU"/>
        </w:rPr>
        <w:t>.</w:t>
      </w:r>
    </w:p>
    <w:p w14:paraId="0531B9AE" w14:textId="501AFD2F" w:rsidR="00D14ACD" w:rsidRPr="001F21BE" w:rsidRDefault="00A23A53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37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faoliyati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samaradorligi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natijadorligini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baholash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yakunlari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proofErr w:type="gramStart"/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</w:t>
      </w:r>
      <w:proofErr w:type="gramEnd"/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yicha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:</w:t>
      </w:r>
    </w:p>
    <w:p w14:paraId="5FAD0BA5" w14:textId="6B97FE29" w:rsidR="00D14ACD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direktorlari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xodimlarini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rag‘batlantirish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mukofotlash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intizomiy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javobgarlikka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tortish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3C9CF142" w14:textId="1BABBEED" w:rsidR="001941BE" w:rsidRPr="001F21BE" w:rsidRDefault="005274CE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faoliyatida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aniqlangan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kamchiliklarni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bartaraf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etish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uning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faoliyatini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yanada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takomillashtirish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choralari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ko‘riladi</w:t>
      </w:r>
      <w:r w:rsidR="00D14ACD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00FB4551" w14:textId="6FBA6AD9" w:rsidR="004C4873" w:rsidRPr="001F21BE" w:rsidRDefault="004C4873" w:rsidP="005D36E0">
      <w:pPr>
        <w:spacing w:before="120" w:after="12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V</w:t>
      </w:r>
      <w:r w:rsidR="005D36E0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II</w:t>
      </w:r>
      <w:r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.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Yakunlovchi</w:t>
      </w:r>
      <w:r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qoidalar</w:t>
      </w:r>
    </w:p>
    <w:p w14:paraId="429EE941" w14:textId="787AEFDA" w:rsidR="004C4873" w:rsidRPr="001F21BE" w:rsidRDefault="00A23A53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38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lavozim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vazifalarini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bajarish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bog‘liq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holda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murojaatchilar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to‘g‘risidagi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o‘zlariga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bo‘lgan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ma’lumotlardan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qat’iyan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maqsadlarida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foydalanishlari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lozim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65672F42" w14:textId="09BABEF8" w:rsidR="004C4873" w:rsidRPr="001F21BE" w:rsidRDefault="00A23A53" w:rsidP="005D36E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lastRenderedPageBreak/>
        <w:t>39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bank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tijorat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soliq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siri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bo‘lgan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br/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qo‘riqlanadigan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maxfiy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hujjatlarni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ma’lumotlarni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oshkor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qilishga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ulardan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shaxsiy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maqsadlarda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foydalanishga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yoxud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ularni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uchinchi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shaxslarga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jumladan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vakolatli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organlarga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berishga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haqli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emas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qonunchilikda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belgilangan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holatlar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bundan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mustasno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).</w:t>
      </w:r>
    </w:p>
    <w:p w14:paraId="428CDD1B" w14:textId="28AAF5ED" w:rsidR="004C4873" w:rsidRPr="005D36E0" w:rsidRDefault="00A23A53" w:rsidP="005D36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40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 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Ushbu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Nizom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talablari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buzilishida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aybdor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bo‘lgan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shaxslar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qonunchilik</w:t>
      </w:r>
      <w:r w:rsidR="009C0134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hujjatlarida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belgilangan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tartibda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javobgar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274CE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bo‘ladi</w:t>
      </w:r>
      <w:r w:rsidR="004C4873" w:rsidRPr="001F21B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310B1E64" w14:textId="77777777" w:rsidR="005274CE" w:rsidRPr="005D36E0" w:rsidRDefault="005274CE" w:rsidP="005D36E0">
      <w:pPr>
        <w:ind w:firstLine="709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5274CE" w:rsidRPr="005D36E0" w:rsidSect="00B9442E">
      <w:headerReference w:type="default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8C90" w14:textId="77777777" w:rsidR="00481D03" w:rsidRDefault="00481D03">
      <w:pPr>
        <w:spacing w:after="0" w:line="240" w:lineRule="auto"/>
      </w:pPr>
      <w:r>
        <w:separator/>
      </w:r>
    </w:p>
  </w:endnote>
  <w:endnote w:type="continuationSeparator" w:id="0">
    <w:p w14:paraId="6BCD6C93" w14:textId="77777777" w:rsidR="00481D03" w:rsidRDefault="0048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_uzb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6DB3C" w14:textId="6E2AC103" w:rsidR="005274CE" w:rsidRPr="00BF2592" w:rsidRDefault="005274CE">
    <w:pPr>
      <w:pStyle w:val="a4"/>
      <w:jc w:val="center"/>
      <w:rPr>
        <w:rFonts w:ascii="Times New Roman" w:hAnsi="Times New Roman" w:cs="Times New Roman"/>
      </w:rPr>
    </w:pPr>
  </w:p>
  <w:p w14:paraId="50F5728C" w14:textId="77777777" w:rsidR="005274CE" w:rsidRPr="00BF2592" w:rsidRDefault="005274CE">
    <w:pPr>
      <w:pStyle w:val="a4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D9E86" w14:textId="77777777" w:rsidR="00481D03" w:rsidRDefault="00481D03">
      <w:pPr>
        <w:spacing w:after="0" w:line="240" w:lineRule="auto"/>
      </w:pPr>
      <w:r>
        <w:separator/>
      </w:r>
    </w:p>
  </w:footnote>
  <w:footnote w:type="continuationSeparator" w:id="0">
    <w:p w14:paraId="26786B4E" w14:textId="77777777" w:rsidR="00481D03" w:rsidRDefault="0048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416414"/>
      <w:docPartObj>
        <w:docPartGallery w:val="Page Numbers (Top of Page)"/>
        <w:docPartUnique/>
      </w:docPartObj>
    </w:sdtPr>
    <w:sdtEndPr/>
    <w:sdtContent>
      <w:p w14:paraId="780FF711" w14:textId="12358947" w:rsidR="005274CE" w:rsidRDefault="005274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551">
          <w:rPr>
            <w:noProof/>
          </w:rPr>
          <w:t>12</w:t>
        </w:r>
        <w:r>
          <w:fldChar w:fldCharType="end"/>
        </w:r>
      </w:p>
    </w:sdtContent>
  </w:sdt>
  <w:p w14:paraId="31C852ED" w14:textId="77777777" w:rsidR="005274CE" w:rsidRDefault="005274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BB"/>
    <w:rsid w:val="00005DF6"/>
    <w:rsid w:val="0001776B"/>
    <w:rsid w:val="00017C82"/>
    <w:rsid w:val="0004398F"/>
    <w:rsid w:val="00050128"/>
    <w:rsid w:val="00052B3C"/>
    <w:rsid w:val="000604C5"/>
    <w:rsid w:val="00067A06"/>
    <w:rsid w:val="0008054C"/>
    <w:rsid w:val="00096DAA"/>
    <w:rsid w:val="000A6097"/>
    <w:rsid w:val="000B5810"/>
    <w:rsid w:val="000F49E5"/>
    <w:rsid w:val="001033C9"/>
    <w:rsid w:val="001150F5"/>
    <w:rsid w:val="00117D3C"/>
    <w:rsid w:val="00122225"/>
    <w:rsid w:val="00152C4B"/>
    <w:rsid w:val="0015358F"/>
    <w:rsid w:val="00157551"/>
    <w:rsid w:val="001627B2"/>
    <w:rsid w:val="00164557"/>
    <w:rsid w:val="001656BF"/>
    <w:rsid w:val="00175DF3"/>
    <w:rsid w:val="001825DD"/>
    <w:rsid w:val="001941BE"/>
    <w:rsid w:val="001B328E"/>
    <w:rsid w:val="001B4FE6"/>
    <w:rsid w:val="001B7529"/>
    <w:rsid w:val="001C13CC"/>
    <w:rsid w:val="001C6CC4"/>
    <w:rsid w:val="001D24FA"/>
    <w:rsid w:val="001D7877"/>
    <w:rsid w:val="001F0AE0"/>
    <w:rsid w:val="001F21BE"/>
    <w:rsid w:val="001F2F2A"/>
    <w:rsid w:val="001F40A7"/>
    <w:rsid w:val="00212E22"/>
    <w:rsid w:val="00220296"/>
    <w:rsid w:val="002423E1"/>
    <w:rsid w:val="00252AC3"/>
    <w:rsid w:val="0026159E"/>
    <w:rsid w:val="00280EAF"/>
    <w:rsid w:val="00293C85"/>
    <w:rsid w:val="00294E21"/>
    <w:rsid w:val="002A4518"/>
    <w:rsid w:val="002B3235"/>
    <w:rsid w:val="002D336E"/>
    <w:rsid w:val="002E168F"/>
    <w:rsid w:val="002F490D"/>
    <w:rsid w:val="00306B47"/>
    <w:rsid w:val="00335E23"/>
    <w:rsid w:val="00363BA1"/>
    <w:rsid w:val="003721E4"/>
    <w:rsid w:val="0037243A"/>
    <w:rsid w:val="003975E9"/>
    <w:rsid w:val="003A769A"/>
    <w:rsid w:val="003B435A"/>
    <w:rsid w:val="003C6892"/>
    <w:rsid w:val="003E4FD4"/>
    <w:rsid w:val="003F377E"/>
    <w:rsid w:val="004128F9"/>
    <w:rsid w:val="0041539C"/>
    <w:rsid w:val="004544EE"/>
    <w:rsid w:val="0045761B"/>
    <w:rsid w:val="00460D8A"/>
    <w:rsid w:val="00473C38"/>
    <w:rsid w:val="00477D4D"/>
    <w:rsid w:val="00481D03"/>
    <w:rsid w:val="004A0AB6"/>
    <w:rsid w:val="004C4873"/>
    <w:rsid w:val="004E71F9"/>
    <w:rsid w:val="004F6FCF"/>
    <w:rsid w:val="00502C5C"/>
    <w:rsid w:val="005066D4"/>
    <w:rsid w:val="005274CE"/>
    <w:rsid w:val="0054137C"/>
    <w:rsid w:val="00545ABC"/>
    <w:rsid w:val="005461F1"/>
    <w:rsid w:val="0054721D"/>
    <w:rsid w:val="00553497"/>
    <w:rsid w:val="0055384A"/>
    <w:rsid w:val="0055738E"/>
    <w:rsid w:val="00591B30"/>
    <w:rsid w:val="005A03BF"/>
    <w:rsid w:val="005B639F"/>
    <w:rsid w:val="005C1EF6"/>
    <w:rsid w:val="005D3658"/>
    <w:rsid w:val="005D36E0"/>
    <w:rsid w:val="005F164C"/>
    <w:rsid w:val="006115E4"/>
    <w:rsid w:val="00614E9C"/>
    <w:rsid w:val="006324A1"/>
    <w:rsid w:val="0064214D"/>
    <w:rsid w:val="00651D7B"/>
    <w:rsid w:val="00654558"/>
    <w:rsid w:val="00672CB4"/>
    <w:rsid w:val="00673E96"/>
    <w:rsid w:val="00682BAF"/>
    <w:rsid w:val="006C5706"/>
    <w:rsid w:val="006F0938"/>
    <w:rsid w:val="006F7539"/>
    <w:rsid w:val="00721F1D"/>
    <w:rsid w:val="00747AD5"/>
    <w:rsid w:val="00751C93"/>
    <w:rsid w:val="007637FE"/>
    <w:rsid w:val="0076728D"/>
    <w:rsid w:val="00777577"/>
    <w:rsid w:val="0078386A"/>
    <w:rsid w:val="00783EE6"/>
    <w:rsid w:val="007961DD"/>
    <w:rsid w:val="007B66E5"/>
    <w:rsid w:val="007B6A8C"/>
    <w:rsid w:val="007B7A99"/>
    <w:rsid w:val="007D218F"/>
    <w:rsid w:val="007D6F4F"/>
    <w:rsid w:val="0081248B"/>
    <w:rsid w:val="008540BB"/>
    <w:rsid w:val="00876881"/>
    <w:rsid w:val="0088123E"/>
    <w:rsid w:val="0089179C"/>
    <w:rsid w:val="00894E88"/>
    <w:rsid w:val="00894FE2"/>
    <w:rsid w:val="008B58B5"/>
    <w:rsid w:val="008C734C"/>
    <w:rsid w:val="008D45CB"/>
    <w:rsid w:val="008E796C"/>
    <w:rsid w:val="008F028A"/>
    <w:rsid w:val="0090378F"/>
    <w:rsid w:val="00924885"/>
    <w:rsid w:val="00924ED7"/>
    <w:rsid w:val="009337F8"/>
    <w:rsid w:val="0095261F"/>
    <w:rsid w:val="009543CD"/>
    <w:rsid w:val="00961473"/>
    <w:rsid w:val="00993928"/>
    <w:rsid w:val="009C0134"/>
    <w:rsid w:val="009C2C2C"/>
    <w:rsid w:val="009C60F4"/>
    <w:rsid w:val="009D0A61"/>
    <w:rsid w:val="009D5E28"/>
    <w:rsid w:val="009E7DDC"/>
    <w:rsid w:val="009F6855"/>
    <w:rsid w:val="00A01C7D"/>
    <w:rsid w:val="00A06E35"/>
    <w:rsid w:val="00A10F2A"/>
    <w:rsid w:val="00A11B70"/>
    <w:rsid w:val="00A23A53"/>
    <w:rsid w:val="00A52DF3"/>
    <w:rsid w:val="00A60D32"/>
    <w:rsid w:val="00A734BE"/>
    <w:rsid w:val="00A83092"/>
    <w:rsid w:val="00AC0AA5"/>
    <w:rsid w:val="00AC2B1F"/>
    <w:rsid w:val="00AC7E24"/>
    <w:rsid w:val="00AD10E2"/>
    <w:rsid w:val="00AE15BC"/>
    <w:rsid w:val="00B31BE7"/>
    <w:rsid w:val="00B41E53"/>
    <w:rsid w:val="00B426E8"/>
    <w:rsid w:val="00B445B8"/>
    <w:rsid w:val="00B67B9B"/>
    <w:rsid w:val="00B73FBD"/>
    <w:rsid w:val="00B757BA"/>
    <w:rsid w:val="00B778AA"/>
    <w:rsid w:val="00B8482E"/>
    <w:rsid w:val="00B93088"/>
    <w:rsid w:val="00B9442E"/>
    <w:rsid w:val="00BC2281"/>
    <w:rsid w:val="00BC26D2"/>
    <w:rsid w:val="00BC4477"/>
    <w:rsid w:val="00BD0B23"/>
    <w:rsid w:val="00BD0C90"/>
    <w:rsid w:val="00BD36A2"/>
    <w:rsid w:val="00BD4A8B"/>
    <w:rsid w:val="00BF007A"/>
    <w:rsid w:val="00BF51EE"/>
    <w:rsid w:val="00BF57DD"/>
    <w:rsid w:val="00C0391A"/>
    <w:rsid w:val="00C0531E"/>
    <w:rsid w:val="00C06AD9"/>
    <w:rsid w:val="00C06CBC"/>
    <w:rsid w:val="00C15B9A"/>
    <w:rsid w:val="00C17A82"/>
    <w:rsid w:val="00C2343D"/>
    <w:rsid w:val="00C32A48"/>
    <w:rsid w:val="00C332D3"/>
    <w:rsid w:val="00C47450"/>
    <w:rsid w:val="00C50D84"/>
    <w:rsid w:val="00C51F10"/>
    <w:rsid w:val="00C52003"/>
    <w:rsid w:val="00C57C50"/>
    <w:rsid w:val="00C605E1"/>
    <w:rsid w:val="00C718B5"/>
    <w:rsid w:val="00C743AA"/>
    <w:rsid w:val="00C81731"/>
    <w:rsid w:val="00CA080C"/>
    <w:rsid w:val="00CA084C"/>
    <w:rsid w:val="00CA4D2E"/>
    <w:rsid w:val="00CB7383"/>
    <w:rsid w:val="00CC2934"/>
    <w:rsid w:val="00CC4ED3"/>
    <w:rsid w:val="00CC72AF"/>
    <w:rsid w:val="00CD5CB3"/>
    <w:rsid w:val="00CE0410"/>
    <w:rsid w:val="00CF2071"/>
    <w:rsid w:val="00CF55C4"/>
    <w:rsid w:val="00D12FA6"/>
    <w:rsid w:val="00D14ACD"/>
    <w:rsid w:val="00D33475"/>
    <w:rsid w:val="00D33E9B"/>
    <w:rsid w:val="00D35DD9"/>
    <w:rsid w:val="00D46D94"/>
    <w:rsid w:val="00D540D6"/>
    <w:rsid w:val="00D84828"/>
    <w:rsid w:val="00D85BE2"/>
    <w:rsid w:val="00DA24EE"/>
    <w:rsid w:val="00DE06C5"/>
    <w:rsid w:val="00DF5BFC"/>
    <w:rsid w:val="00E0142A"/>
    <w:rsid w:val="00E15F5C"/>
    <w:rsid w:val="00E440FB"/>
    <w:rsid w:val="00E5745B"/>
    <w:rsid w:val="00E728E3"/>
    <w:rsid w:val="00E82103"/>
    <w:rsid w:val="00E86FF7"/>
    <w:rsid w:val="00E9033A"/>
    <w:rsid w:val="00E91A33"/>
    <w:rsid w:val="00E968A8"/>
    <w:rsid w:val="00EB1A89"/>
    <w:rsid w:val="00EB7F30"/>
    <w:rsid w:val="00EC1EB2"/>
    <w:rsid w:val="00EC2668"/>
    <w:rsid w:val="00EC7959"/>
    <w:rsid w:val="00ED5E65"/>
    <w:rsid w:val="00ED6D90"/>
    <w:rsid w:val="00EE77F9"/>
    <w:rsid w:val="00F15D04"/>
    <w:rsid w:val="00F249C3"/>
    <w:rsid w:val="00F26B6A"/>
    <w:rsid w:val="00F3311B"/>
    <w:rsid w:val="00F35206"/>
    <w:rsid w:val="00F5735A"/>
    <w:rsid w:val="00F62E8A"/>
    <w:rsid w:val="00F7732D"/>
    <w:rsid w:val="00F77761"/>
    <w:rsid w:val="00F830AC"/>
    <w:rsid w:val="00F85EF1"/>
    <w:rsid w:val="00FB2151"/>
    <w:rsid w:val="00FD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7272"/>
  <w15:chartTrackingRefBased/>
  <w15:docId w15:val="{55732E24-23D2-4AAD-B687-D3261C2B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C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C4873"/>
  </w:style>
  <w:style w:type="paragraph" w:styleId="a6">
    <w:name w:val="header"/>
    <w:basedOn w:val="a"/>
    <w:link w:val="a7"/>
    <w:uiPriority w:val="99"/>
    <w:unhideWhenUsed/>
    <w:rsid w:val="00B94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442E"/>
  </w:style>
  <w:style w:type="paragraph" w:styleId="a8">
    <w:name w:val="Balloon Text"/>
    <w:basedOn w:val="a"/>
    <w:link w:val="a9"/>
    <w:uiPriority w:val="99"/>
    <w:semiHidden/>
    <w:unhideWhenUsed/>
    <w:rsid w:val="000F4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49E5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rsid w:val="0090378F"/>
    <w:pPr>
      <w:spacing w:after="0" w:line="240" w:lineRule="auto"/>
      <w:ind w:firstLine="720"/>
    </w:pPr>
    <w:rPr>
      <w:rFonts w:ascii="Bodo_uzb" w:eastAsia="Times New Roman" w:hAnsi="Bodo_uzb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0378F"/>
    <w:rPr>
      <w:rFonts w:ascii="Bodo_uzb" w:eastAsia="Times New Roman" w:hAnsi="Bodo_uzb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3807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Azizbek Rahmatov</cp:lastModifiedBy>
  <cp:revision>25</cp:revision>
  <cp:lastPrinted>2023-10-26T15:43:00Z</cp:lastPrinted>
  <dcterms:created xsi:type="dcterms:W3CDTF">2023-10-31T16:37:00Z</dcterms:created>
  <dcterms:modified xsi:type="dcterms:W3CDTF">2023-11-14T05:27:00Z</dcterms:modified>
</cp:coreProperties>
</file>