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9D" w:rsidRPr="00681CFA" w:rsidRDefault="0078689D" w:rsidP="0078689D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81CF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681CFA">
        <w:rPr>
          <w:rFonts w:ascii="Times New Roman" w:hAnsi="Times New Roman" w:cs="Times New Roman"/>
          <w:sz w:val="24"/>
          <w:szCs w:val="24"/>
          <w:lang w:val="en-US"/>
        </w:rPr>
        <w:t>Adolat</w:t>
      </w:r>
      <w:proofErr w:type="spellEnd"/>
      <w:r w:rsidRPr="00681CFA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681CFA">
        <w:rPr>
          <w:rFonts w:ascii="Times New Roman" w:hAnsi="Times New Roman" w:cs="Times New Roman"/>
          <w:sz w:val="24"/>
          <w:szCs w:val="24"/>
          <w:lang w:val="en-US"/>
        </w:rPr>
        <w:t>milliy</w:t>
      </w:r>
      <w:proofErr w:type="spellEnd"/>
      <w:r w:rsidRPr="00681C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1CFA">
        <w:rPr>
          <w:rFonts w:ascii="Times New Roman" w:hAnsi="Times New Roman" w:cs="Times New Roman"/>
          <w:sz w:val="24"/>
          <w:szCs w:val="24"/>
          <w:lang w:val="en-US"/>
        </w:rPr>
        <w:t>huquqiy</w:t>
      </w:r>
      <w:proofErr w:type="spellEnd"/>
      <w:r w:rsidRPr="00681C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689D" w:rsidRPr="00681CFA" w:rsidRDefault="0078689D" w:rsidP="0078689D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1CFA">
        <w:rPr>
          <w:rFonts w:ascii="Times New Roman" w:hAnsi="Times New Roman" w:cs="Times New Roman"/>
          <w:sz w:val="24"/>
          <w:szCs w:val="24"/>
          <w:lang w:val="en-US"/>
        </w:rPr>
        <w:t>axborot</w:t>
      </w:r>
      <w:proofErr w:type="spellEnd"/>
      <w:r w:rsidRPr="00681C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1CFA">
        <w:rPr>
          <w:rFonts w:ascii="Times New Roman" w:hAnsi="Times New Roman" w:cs="Times New Roman"/>
          <w:sz w:val="24"/>
          <w:szCs w:val="24"/>
          <w:lang w:val="en-US"/>
        </w:rPr>
        <w:t>markazining</w:t>
      </w:r>
      <w:proofErr w:type="spellEnd"/>
    </w:p>
    <w:p w:rsidR="0078689D" w:rsidRPr="00681CFA" w:rsidRDefault="0078689D" w:rsidP="0078689D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2023-yil 3</w:t>
      </w:r>
      <w:r w:rsidRPr="00681CF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fevraldagi</w:t>
      </w:r>
    </w:p>
    <w:p w:rsidR="0078689D" w:rsidRPr="00681CFA" w:rsidRDefault="0078689D" w:rsidP="0078689D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81CFA">
        <w:rPr>
          <w:rFonts w:ascii="Times New Roman" w:hAnsi="Times New Roman" w:cs="Times New Roman"/>
          <w:sz w:val="24"/>
          <w:szCs w:val="24"/>
          <w:lang w:val="en-US"/>
        </w:rPr>
        <w:t xml:space="preserve">____-um-son </w:t>
      </w:r>
      <w:proofErr w:type="spellStart"/>
      <w:r w:rsidRPr="00681CFA">
        <w:rPr>
          <w:rFonts w:ascii="Times New Roman" w:hAnsi="Times New Roman" w:cs="Times New Roman"/>
          <w:sz w:val="24"/>
          <w:szCs w:val="24"/>
          <w:lang w:val="en-US"/>
        </w:rPr>
        <w:t>buyrugʻiga</w:t>
      </w:r>
      <w:proofErr w:type="spellEnd"/>
    </w:p>
    <w:p w:rsidR="0078689D" w:rsidRPr="00681CFA" w:rsidRDefault="0078689D" w:rsidP="0078689D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81CFA">
        <w:rPr>
          <w:rFonts w:ascii="Times New Roman" w:hAnsi="Times New Roman" w:cs="Times New Roman"/>
          <w:sz w:val="24"/>
          <w:szCs w:val="24"/>
          <w:lang w:val="en-US"/>
        </w:rPr>
        <w:t>1-ILOVA</w:t>
      </w:r>
    </w:p>
    <w:p w:rsidR="0078689D" w:rsidRDefault="0078689D" w:rsidP="007868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89D" w:rsidRPr="005F7079" w:rsidRDefault="0078689D" w:rsidP="007868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89D" w:rsidRPr="005F7079" w:rsidRDefault="0078689D" w:rsidP="00786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>Markazda</w:t>
      </w:r>
      <w:proofErr w:type="spellEnd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>favqulodda</w:t>
      </w:r>
      <w:proofErr w:type="spellEnd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>vaziyatlarda</w:t>
      </w:r>
      <w:proofErr w:type="spellEnd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>ularning</w:t>
      </w:r>
      <w:proofErr w:type="spellEnd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>oldini</w:t>
      </w:r>
      <w:proofErr w:type="spellEnd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>olish</w:t>
      </w:r>
      <w:proofErr w:type="spellEnd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>hamda</w:t>
      </w:r>
      <w:proofErr w:type="spellEnd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>harakat</w:t>
      </w:r>
      <w:proofErr w:type="spellEnd"/>
    </w:p>
    <w:p w:rsidR="0078689D" w:rsidRPr="005F7079" w:rsidRDefault="0078689D" w:rsidP="00786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>qilish</w:t>
      </w:r>
      <w:proofErr w:type="spellEnd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>yuzasidan</w:t>
      </w:r>
      <w:proofErr w:type="spellEnd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tayyorgarligi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boʻyicha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2023</w:t>
      </w:r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-yil </w:t>
      </w:r>
      <w:proofErr w:type="spellStart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>uchun</w:t>
      </w:r>
      <w:proofErr w:type="spellEnd"/>
    </w:p>
    <w:p w:rsidR="0078689D" w:rsidRDefault="0078689D" w:rsidP="00786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TASHKILIY </w:t>
      </w:r>
      <w:proofErr w:type="spellStart"/>
      <w:r w:rsidRPr="005F7079">
        <w:rPr>
          <w:rFonts w:ascii="Times New Roman" w:hAnsi="Times New Roman" w:cs="Times New Roman"/>
          <w:b/>
          <w:sz w:val="28"/>
          <w:szCs w:val="28"/>
          <w:lang w:val="en-US"/>
        </w:rPr>
        <w:t>KOʻRSATMALAR</w:t>
      </w:r>
      <w:proofErr w:type="spellEnd"/>
    </w:p>
    <w:p w:rsidR="0078689D" w:rsidRPr="005F7079" w:rsidRDefault="0078689D" w:rsidP="00786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89D" w:rsidRPr="005F7079" w:rsidRDefault="0078689D" w:rsidP="007868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Yuzaga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kelishi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boʻlgan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tabiiy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texnogen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xususiyatli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favqulodda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vaziyatlarning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oldini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markazda</w:t>
      </w:r>
      <w:r w:rsidRPr="005F7079">
        <w:rPr>
          <w:rFonts w:ascii="Times New Roman" w:hAnsi="Times New Roman" w:cs="Times New Roman"/>
          <w:sz w:val="28"/>
          <w:szCs w:val="28"/>
          <w:lang w:val="en-US"/>
        </w:rPr>
        <w:t>gi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fuqaro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muhofazasi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tuzilmalari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kuch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vositalarining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doimiy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shayligini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taʼminlash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rahbariyat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xodimlarni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favqulodda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vaziyatlarda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toʻgʻri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harakat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qilishga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oʻrgatish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boʻyicha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-yilning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vazifalari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etib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quyidagilar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belgilansin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689D" w:rsidRPr="005F7079" w:rsidRDefault="0078689D" w:rsidP="007868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favqulodda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vaziyatlarni</w:t>
      </w:r>
      <w:r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oldini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olish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ularning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oqibatlarini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bartaraf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etish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ishchi-xizmatchilarni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tabiiy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texnogen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xususiyatli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favqulodda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vaziyatlardan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muhofaza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8689D" w:rsidRPr="005F7079" w:rsidRDefault="0078689D" w:rsidP="007868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yuzaga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kelishi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boʻlgan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favqulodda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vaziyatlar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xavfini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kamaytirish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boʻyicha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profilaktik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chora-tadbirlarni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oshirish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8689D" w:rsidRDefault="0078689D" w:rsidP="007868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Markazning</w:t>
      </w:r>
      <w:proofErr w:type="spellEnd"/>
      <w:r>
        <w:rPr>
          <w:sz w:val="28"/>
          <w:szCs w:val="28"/>
          <w:lang w:val="uz-Cyrl-UZ"/>
        </w:rPr>
        <w:t xml:space="preserve"> </w:t>
      </w:r>
      <w:proofErr w:type="spellStart"/>
      <w:r w:rsidRPr="005F7079">
        <w:rPr>
          <w:rFonts w:eastAsiaTheme="minorHAnsi"/>
          <w:sz w:val="28"/>
          <w:szCs w:val="28"/>
          <w:lang w:val="en-US" w:eastAsia="en-US"/>
        </w:rPr>
        <w:t>masʼul</w:t>
      </w:r>
      <w:proofErr w:type="spellEnd"/>
      <w:r w:rsidRPr="005F7079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5F7079">
        <w:rPr>
          <w:rFonts w:eastAsiaTheme="minorHAnsi"/>
          <w:sz w:val="28"/>
          <w:szCs w:val="28"/>
          <w:lang w:val="en-US" w:eastAsia="en-US"/>
        </w:rPr>
        <w:t>xodimi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tomonidan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ishchi-xizmatchilar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xayotiga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va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salomatligiga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xavf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soluvchi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avariya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holatlarini</w:t>
      </w:r>
      <w:r>
        <w:rPr>
          <w:sz w:val="28"/>
          <w:szCs w:val="28"/>
          <w:lang w:val="en-US"/>
        </w:rPr>
        <w:t>ng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oldini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olish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boʻyicha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choralar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koʻrilishini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ta</w:t>
      </w:r>
      <w:bookmarkStart w:id="0" w:name="_GoBack"/>
      <w:bookmarkEnd w:id="0"/>
      <w:r w:rsidRPr="005F7079">
        <w:rPr>
          <w:sz w:val="28"/>
          <w:szCs w:val="28"/>
          <w:lang w:val="en-US"/>
        </w:rPr>
        <w:t>ʼminlash</w:t>
      </w:r>
      <w:proofErr w:type="spellEnd"/>
      <w:r w:rsidRPr="005F7079">
        <w:rPr>
          <w:sz w:val="28"/>
          <w:szCs w:val="28"/>
          <w:lang w:val="en-US"/>
        </w:rPr>
        <w:t>;</w:t>
      </w:r>
    </w:p>
    <w:p w:rsidR="0078689D" w:rsidRPr="005F7079" w:rsidRDefault="0078689D" w:rsidP="0078689D">
      <w:pPr>
        <w:pStyle w:val="a3"/>
        <w:spacing w:after="0" w:afterAutospacing="0" w:line="276" w:lineRule="auto"/>
        <w:ind w:firstLine="708"/>
        <w:jc w:val="both"/>
        <w:rPr>
          <w:sz w:val="28"/>
          <w:szCs w:val="28"/>
          <w:lang w:val="en-US"/>
        </w:rPr>
      </w:pPr>
      <w:proofErr w:type="spellStart"/>
      <w:r w:rsidRPr="005F7079">
        <w:rPr>
          <w:sz w:val="28"/>
          <w:szCs w:val="28"/>
          <w:lang w:val="en-US"/>
        </w:rPr>
        <w:t>fuqaro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muhofazasi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tuzilmalarining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kuch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va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vositalarini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yuzaga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kelishi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mumkin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boʻlgan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tabiiy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hamda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texnogen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xususiyatli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favqulodda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vaziyatlarda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toʻgʻri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harakat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qilishga</w:t>
      </w:r>
      <w:proofErr w:type="spellEnd"/>
      <w:r w:rsidRPr="005F7079">
        <w:rPr>
          <w:sz w:val="28"/>
          <w:szCs w:val="28"/>
          <w:lang w:val="en-US"/>
        </w:rPr>
        <w:t xml:space="preserve"> </w:t>
      </w:r>
      <w:proofErr w:type="spellStart"/>
      <w:r w:rsidRPr="005F7079">
        <w:rPr>
          <w:sz w:val="28"/>
          <w:szCs w:val="28"/>
          <w:lang w:val="en-US"/>
        </w:rPr>
        <w:t>tayyorlash</w:t>
      </w:r>
      <w:proofErr w:type="spellEnd"/>
      <w:r w:rsidRPr="005F7079">
        <w:rPr>
          <w:sz w:val="28"/>
          <w:szCs w:val="28"/>
          <w:lang w:val="en-US"/>
        </w:rPr>
        <w:t>;</w:t>
      </w:r>
    </w:p>
    <w:p w:rsidR="0078689D" w:rsidRDefault="0078689D" w:rsidP="007868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fuqaro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muhofazasi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tuzilmalarini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zamonaviy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talablarga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javob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beradigan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qutqaruv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asbob-uskunalar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himoya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vositalari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taʼminlash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8689D" w:rsidRDefault="0078689D" w:rsidP="007868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Markaz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-yil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tadbirlar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rejasida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belgilangan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vazifalar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yuzasidan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oshirilgan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ishlar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haqidagi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maʼlumotlar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  <w:r w:rsidRPr="005F7079">
        <w:rPr>
          <w:rFonts w:ascii="Times New Roman" w:hAnsi="Times New Roman" w:cs="Times New Roman"/>
          <w:sz w:val="28"/>
          <w:szCs w:val="28"/>
          <w:lang w:val="en-US"/>
        </w:rPr>
        <w:t>-yi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lning 1-iyuliga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qadar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2024</w:t>
      </w:r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-yil 10-yanvariga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qadar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vazirlikka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taqdim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7079">
        <w:rPr>
          <w:rFonts w:ascii="Times New Roman" w:hAnsi="Times New Roman" w:cs="Times New Roman"/>
          <w:sz w:val="28"/>
          <w:szCs w:val="28"/>
          <w:lang w:val="en-US"/>
        </w:rPr>
        <w:t>etiladi</w:t>
      </w:r>
      <w:proofErr w:type="spellEnd"/>
      <w:r w:rsidRPr="005F70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689D" w:rsidRDefault="0078689D" w:rsidP="007868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89D" w:rsidRDefault="0078689D" w:rsidP="007868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89D" w:rsidRDefault="0078689D" w:rsidP="007868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7C15" w:rsidRPr="0078689D" w:rsidRDefault="0078689D">
      <w:pPr>
        <w:rPr>
          <w:lang w:val="en-US"/>
        </w:rPr>
      </w:pPr>
    </w:p>
    <w:sectPr w:rsidR="00627C15" w:rsidRPr="0078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9D"/>
    <w:rsid w:val="00015B47"/>
    <w:rsid w:val="00607931"/>
    <w:rsid w:val="00651D1F"/>
    <w:rsid w:val="00684934"/>
    <w:rsid w:val="0078689D"/>
    <w:rsid w:val="00E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ABBF2-2EFB-4190-95F8-50C39CC0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Abdushukur Tursunov</dc:creator>
  <cp:keywords/>
  <dc:description/>
  <cp:lastModifiedBy>Abdushukur Tursunov</cp:lastModifiedBy>
  <cp:revision>1</cp:revision>
  <dcterms:created xsi:type="dcterms:W3CDTF">2023-02-03T12:50:00Z</dcterms:created>
  <dcterms:modified xsi:type="dcterms:W3CDTF">2023-02-03T12:51:00Z</dcterms:modified>
</cp:coreProperties>
</file>